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7252D" w14:textId="17B9F6D5" w:rsidR="00E25B42" w:rsidRPr="008D219F" w:rsidRDefault="00752EE5" w:rsidP="008D219F">
      <w:pPr>
        <w:pStyle w:val="Heading2"/>
        <w:spacing w:after="240" w:line="247" w:lineRule="auto"/>
        <w:ind w:left="0" w:firstLine="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London ACEs Hub </w:t>
      </w:r>
      <w:r w:rsidRPr="00752EE5">
        <w:rPr>
          <w:rFonts w:ascii="Calibri" w:eastAsia="Calibri" w:hAnsi="Calibri" w:cs="Calibri"/>
        </w:rPr>
        <w:t>Trauma-Informed Safeguarding Report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477"/>
        <w:gridCol w:w="90"/>
        <w:gridCol w:w="256"/>
        <w:gridCol w:w="169"/>
        <w:gridCol w:w="546"/>
        <w:gridCol w:w="163"/>
        <w:gridCol w:w="283"/>
        <w:gridCol w:w="191"/>
        <w:gridCol w:w="93"/>
        <w:gridCol w:w="189"/>
        <w:gridCol w:w="378"/>
        <w:gridCol w:w="362"/>
        <w:gridCol w:w="311"/>
        <w:gridCol w:w="487"/>
        <w:gridCol w:w="2525"/>
        <w:gridCol w:w="1129"/>
      </w:tblGrid>
      <w:tr w:rsidR="006E0C51" w14:paraId="6B9F2A5E" w14:textId="77777777" w:rsidTr="006E0C51">
        <w:trPr>
          <w:trHeight w:val="454"/>
        </w:trPr>
        <w:tc>
          <w:tcPr>
            <w:tcW w:w="9629" w:type="dxa"/>
            <w:gridSpan w:val="17"/>
            <w:shd w:val="clear" w:color="auto" w:fill="D9D9D9" w:themeFill="background1" w:themeFillShade="D9"/>
            <w:vAlign w:val="center"/>
          </w:tcPr>
          <w:p w14:paraId="7A66322D" w14:textId="3276E1BD" w:rsidR="00433B30" w:rsidRPr="00433B30" w:rsidRDefault="006E0C51" w:rsidP="007B3036">
            <w:pPr>
              <w:spacing w:before="120" w:after="60"/>
              <w:jc w:val="center"/>
              <w:rPr>
                <w:rFonts w:ascii="Calibri" w:eastAsia="Calibri" w:hAnsi="Calibri" w:cs="Calibri"/>
                <w:b/>
                <w:bCs/>
                <w:sz w:val="30"/>
                <w:szCs w:val="30"/>
              </w:rPr>
            </w:pPr>
            <w:r w:rsidRPr="00433B30">
              <w:rPr>
                <w:rFonts w:ascii="Calibri" w:eastAsia="Calibri" w:hAnsi="Calibri" w:cs="Calibri"/>
                <w:b/>
                <w:bCs/>
                <w:sz w:val="30"/>
                <w:szCs w:val="30"/>
              </w:rPr>
              <w:t xml:space="preserve">Trauma-Informed Safeguarding </w:t>
            </w:r>
            <w:r w:rsidR="00470744">
              <w:rPr>
                <w:rFonts w:ascii="Calibri" w:eastAsia="Calibri" w:hAnsi="Calibri" w:cs="Calibri"/>
                <w:b/>
                <w:bCs/>
                <w:sz w:val="30"/>
                <w:szCs w:val="30"/>
              </w:rPr>
              <w:t xml:space="preserve">Incident </w:t>
            </w:r>
            <w:r w:rsidRPr="00433B30">
              <w:rPr>
                <w:rFonts w:ascii="Calibri" w:eastAsia="Calibri" w:hAnsi="Calibri" w:cs="Calibri"/>
                <w:b/>
                <w:bCs/>
                <w:sz w:val="30"/>
                <w:szCs w:val="30"/>
              </w:rPr>
              <w:t>Report Form</w:t>
            </w:r>
          </w:p>
          <w:p w14:paraId="28319125" w14:textId="77777777" w:rsidR="00433B30" w:rsidRPr="007B3036" w:rsidRDefault="00433B30" w:rsidP="007B3036">
            <w:pPr>
              <w:spacing w:line="259" w:lineRule="auto"/>
              <w:jc w:val="both"/>
              <w:rPr>
                <w:rFonts w:cs="Arial"/>
                <w:i/>
                <w:iCs/>
                <w:sz w:val="20"/>
                <w:szCs w:val="20"/>
              </w:rPr>
            </w:pPr>
            <w:r w:rsidRPr="007B3036">
              <w:rPr>
                <w:rFonts w:cs="Arial"/>
                <w:i/>
                <w:iCs/>
                <w:sz w:val="20"/>
                <w:szCs w:val="20"/>
              </w:rPr>
              <w:t xml:space="preserve">Please save this form password-protected and email it upon completion and </w:t>
            </w:r>
            <w:r w:rsidRPr="00D12D16">
              <w:rPr>
                <w:rFonts w:cs="Arial"/>
                <w:i/>
                <w:iCs/>
                <w:sz w:val="20"/>
                <w:szCs w:val="20"/>
              </w:rPr>
              <w:t>within 24 hours</w:t>
            </w:r>
            <w:r w:rsidRPr="007B3036">
              <w:rPr>
                <w:rFonts w:cs="Arial"/>
                <w:i/>
                <w:iCs/>
                <w:sz w:val="20"/>
                <w:szCs w:val="20"/>
              </w:rPr>
              <w:t xml:space="preserve"> after the incident occurs to the London ACEs Hub Designated Safeguarding Leads:</w:t>
            </w:r>
          </w:p>
          <w:p w14:paraId="2759110E" w14:textId="2CE11FAE" w:rsidR="00433B30" w:rsidRPr="007B3036" w:rsidRDefault="00433B30" w:rsidP="00433B30">
            <w:pPr>
              <w:spacing w:after="120"/>
              <w:rPr>
                <w:rFonts w:cs="Arial"/>
                <w:sz w:val="20"/>
                <w:szCs w:val="20"/>
              </w:rPr>
            </w:pPr>
            <w:r w:rsidRPr="007B3036">
              <w:rPr>
                <w:rFonts w:cs="Arial"/>
                <w:sz w:val="20"/>
                <w:szCs w:val="20"/>
              </w:rPr>
              <w:t>Tiane Graziottin and Roger Grimshaw</w:t>
            </w:r>
            <w:r w:rsidRPr="007B3036">
              <w:rPr>
                <w:rFonts w:cs="Arial"/>
                <w:b/>
                <w:bCs/>
                <w:sz w:val="20"/>
                <w:szCs w:val="20"/>
              </w:rPr>
              <w:t xml:space="preserve"> - </w:t>
            </w:r>
            <w:r w:rsidRPr="007B3036">
              <w:rPr>
                <w:rFonts w:cs="Arial"/>
                <w:sz w:val="20"/>
                <w:szCs w:val="20"/>
              </w:rPr>
              <w:t xml:space="preserve">Email: </w:t>
            </w:r>
            <w:hyperlink r:id="rId8" w:history="1">
              <w:r w:rsidRPr="007B3036">
                <w:rPr>
                  <w:rStyle w:val="Hyperlink"/>
                  <w:rFonts w:cs="Arial"/>
                  <w:sz w:val="20"/>
                  <w:szCs w:val="20"/>
                </w:rPr>
                <w:t>contact@londonaceshub.org</w:t>
              </w:r>
            </w:hyperlink>
            <w:r w:rsidRPr="007B3036">
              <w:rPr>
                <w:rFonts w:cs="Arial"/>
                <w:sz w:val="20"/>
                <w:szCs w:val="20"/>
              </w:rPr>
              <w:t xml:space="preserve"> </w:t>
            </w:r>
          </w:p>
          <w:p w14:paraId="1A167BFC" w14:textId="214D6B06" w:rsidR="007B3036" w:rsidRPr="007B3036" w:rsidRDefault="007B3036" w:rsidP="00433B30">
            <w:pPr>
              <w:spacing w:after="120"/>
              <w:rPr>
                <w:rFonts w:cs="Arial"/>
                <w:i/>
                <w:iCs/>
                <w:sz w:val="22"/>
                <w:szCs w:val="22"/>
              </w:rPr>
            </w:pPr>
            <w:r w:rsidRPr="007B3036">
              <w:rPr>
                <w:rFonts w:cs="Arial"/>
                <w:i/>
                <w:iCs/>
                <w:sz w:val="20"/>
                <w:szCs w:val="20"/>
              </w:rPr>
              <w:t>If the concern is related to one or both of the</w:t>
            </w:r>
            <w:r w:rsidR="006A18D5" w:rsidRPr="007B3036">
              <w:rPr>
                <w:rFonts w:cs="Arial"/>
                <w:i/>
                <w:iCs/>
                <w:sz w:val="20"/>
                <w:szCs w:val="20"/>
              </w:rPr>
              <w:t xml:space="preserve"> Designated</w:t>
            </w:r>
            <w:r w:rsidRPr="007B3036">
              <w:rPr>
                <w:rFonts w:cs="Arial"/>
                <w:i/>
                <w:iCs/>
                <w:sz w:val="20"/>
                <w:szCs w:val="20"/>
              </w:rPr>
              <w:t xml:space="preserve"> Safeguarding Leads, </w:t>
            </w:r>
            <w:r w:rsidR="00FE66BB" w:rsidRPr="007B3036">
              <w:rPr>
                <w:rFonts w:cs="Arial"/>
                <w:i/>
                <w:iCs/>
                <w:sz w:val="20"/>
                <w:szCs w:val="20"/>
              </w:rPr>
              <w:t xml:space="preserve">please </w:t>
            </w:r>
            <w:r w:rsidR="00FE66BB">
              <w:rPr>
                <w:rFonts w:cs="Arial"/>
                <w:i/>
                <w:iCs/>
                <w:sz w:val="20"/>
                <w:szCs w:val="20"/>
              </w:rPr>
              <w:t xml:space="preserve">complete the confidential online form </w:t>
            </w:r>
            <w:hyperlink r:id="rId9" w:history="1">
              <w:r w:rsidR="00FE66BB" w:rsidRPr="00DD1BCA">
                <w:rPr>
                  <w:rStyle w:val="Hyperlink"/>
                  <w:rFonts w:cs="Arial"/>
                  <w:i/>
                  <w:iCs/>
                  <w:sz w:val="20"/>
                  <w:szCs w:val="20"/>
                </w:rPr>
                <w:t>here</w:t>
              </w:r>
            </w:hyperlink>
            <w:r w:rsidR="00FE66BB">
              <w:rPr>
                <w:rFonts w:cs="Arial"/>
                <w:i/>
                <w:iCs/>
                <w:sz w:val="20"/>
                <w:szCs w:val="20"/>
              </w:rPr>
              <w:t>.</w:t>
            </w:r>
          </w:p>
        </w:tc>
      </w:tr>
      <w:tr w:rsidR="005A474E" w14:paraId="4D21EED5" w14:textId="77777777" w:rsidTr="00752EE5">
        <w:trPr>
          <w:trHeight w:val="340"/>
        </w:trPr>
        <w:tc>
          <w:tcPr>
            <w:tcW w:w="9629" w:type="dxa"/>
            <w:gridSpan w:val="17"/>
            <w:shd w:val="clear" w:color="auto" w:fill="D9D9D9" w:themeFill="background1" w:themeFillShade="D9"/>
            <w:vAlign w:val="center"/>
          </w:tcPr>
          <w:p w14:paraId="3EB8A86B" w14:textId="232613AC" w:rsidR="005A474E" w:rsidRPr="00537398" w:rsidRDefault="005A474E" w:rsidP="00752EE5">
            <w:pPr>
              <w:rPr>
                <w:rFonts w:asciiTheme="majorHAnsi" w:hAnsiTheme="majorHAnsi" w:cstheme="majorHAnsi"/>
                <w:b/>
                <w:bCs/>
                <w:lang w:eastAsia="en-GB"/>
              </w:rPr>
            </w:pPr>
            <w:r w:rsidRPr="00537398">
              <w:rPr>
                <w:rFonts w:asciiTheme="majorHAnsi" w:hAnsiTheme="majorHAnsi" w:cstheme="majorHAnsi"/>
                <w:b/>
                <w:bCs/>
                <w:lang w:eastAsia="en-GB"/>
              </w:rPr>
              <w:t>Criteria for Safeguard</w:t>
            </w:r>
            <w:r w:rsidR="006E0C51">
              <w:rPr>
                <w:rFonts w:asciiTheme="majorHAnsi" w:hAnsiTheme="majorHAnsi" w:cstheme="majorHAnsi"/>
                <w:b/>
                <w:bCs/>
                <w:lang w:eastAsia="en-GB"/>
              </w:rPr>
              <w:t>ing</w:t>
            </w:r>
            <w:r w:rsidRPr="00537398">
              <w:rPr>
                <w:rFonts w:asciiTheme="majorHAnsi" w:hAnsiTheme="majorHAnsi" w:cstheme="majorHAnsi"/>
                <w:b/>
                <w:bCs/>
                <w:lang w:eastAsia="en-GB"/>
              </w:rPr>
              <w:t xml:space="preserve"> Report</w:t>
            </w:r>
            <w:r w:rsidR="003F16FF" w:rsidRPr="00537398">
              <w:rPr>
                <w:rFonts w:asciiTheme="majorHAnsi" w:hAnsiTheme="majorHAnsi" w:cstheme="majorHAnsi"/>
                <w:b/>
                <w:bCs/>
                <w:lang w:eastAsia="en-GB"/>
              </w:rPr>
              <w:t xml:space="preserve"> </w:t>
            </w:r>
            <w:r w:rsidR="003F16FF" w:rsidRPr="006E0C51">
              <w:rPr>
                <w:rFonts w:asciiTheme="majorHAnsi" w:hAnsiTheme="majorHAnsi" w:cstheme="majorHAnsi"/>
                <w:sz w:val="22"/>
                <w:szCs w:val="22"/>
                <w:lang w:eastAsia="en-GB"/>
              </w:rPr>
              <w:t xml:space="preserve">- </w:t>
            </w:r>
            <w:r w:rsidRPr="006E0C51">
              <w:rPr>
                <w:rFonts w:asciiTheme="majorHAnsi" w:hAnsiTheme="majorHAnsi" w:cstheme="majorHAnsi"/>
                <w:i/>
                <w:iCs/>
                <w:sz w:val="22"/>
                <w:szCs w:val="22"/>
                <w:lang w:eastAsia="en-GB"/>
              </w:rPr>
              <w:t xml:space="preserve">Please </w:t>
            </w:r>
            <w:r w:rsidR="003F4114" w:rsidRPr="006E0C51">
              <w:rPr>
                <w:rFonts w:asciiTheme="majorHAnsi" w:hAnsiTheme="majorHAnsi" w:cstheme="majorHAnsi"/>
                <w:i/>
                <w:iCs/>
                <w:sz w:val="22"/>
                <w:szCs w:val="22"/>
                <w:lang w:eastAsia="en-GB"/>
              </w:rPr>
              <w:t>tick or</w:t>
            </w:r>
            <w:r w:rsidRPr="006E0C51">
              <w:rPr>
                <w:rFonts w:asciiTheme="majorHAnsi" w:hAnsiTheme="majorHAnsi" w:cstheme="majorHAnsi"/>
                <w:i/>
                <w:iCs/>
                <w:sz w:val="22"/>
                <w:szCs w:val="22"/>
                <w:lang w:eastAsia="en-GB"/>
              </w:rPr>
              <w:t xml:space="preserve"> type</w:t>
            </w:r>
            <w:r w:rsidR="003F4114" w:rsidRPr="006E0C51">
              <w:rPr>
                <w:rFonts w:asciiTheme="majorHAnsi" w:hAnsiTheme="majorHAnsi" w:cstheme="majorHAnsi"/>
                <w:i/>
                <w:iCs/>
                <w:sz w:val="22"/>
                <w:szCs w:val="22"/>
                <w:lang w:eastAsia="en-GB"/>
              </w:rPr>
              <w:t xml:space="preserve"> as</w:t>
            </w:r>
            <w:r w:rsidRPr="006E0C51">
              <w:rPr>
                <w:rFonts w:asciiTheme="majorHAnsi" w:hAnsiTheme="majorHAnsi" w:cstheme="majorHAnsi"/>
                <w:i/>
                <w:iCs/>
                <w:sz w:val="22"/>
                <w:szCs w:val="22"/>
                <w:lang w:eastAsia="en-GB"/>
              </w:rPr>
              <w:t xml:space="preserve"> applicable</w:t>
            </w:r>
          </w:p>
        </w:tc>
      </w:tr>
      <w:tr w:rsidR="00537398" w14:paraId="089C3C50" w14:textId="77777777" w:rsidTr="00D00C97">
        <w:tc>
          <w:tcPr>
            <w:tcW w:w="3681" w:type="dxa"/>
            <w:gridSpan w:val="7"/>
            <w:shd w:val="clear" w:color="auto" w:fill="F2F2F2" w:themeFill="background1" w:themeFillShade="F2"/>
            <w:vAlign w:val="center"/>
          </w:tcPr>
          <w:p w14:paraId="29D432AE" w14:textId="45702728" w:rsidR="003F4114" w:rsidRPr="00537398" w:rsidRDefault="003F4114" w:rsidP="003F4114">
            <w:pPr>
              <w:rPr>
                <w:rFonts w:asciiTheme="majorHAnsi" w:hAnsiTheme="majorHAnsi" w:cstheme="majorHAnsi"/>
                <w:lang w:eastAsia="en-GB"/>
              </w:rPr>
            </w:pPr>
            <w:r w:rsidRPr="00537398">
              <w:rPr>
                <w:rFonts w:asciiTheme="majorHAnsi" w:hAnsiTheme="majorHAnsi" w:cstheme="majorHAnsi"/>
              </w:rPr>
              <w:t>Abuse or neglect of a child/young person is known or suspected</w:t>
            </w:r>
          </w:p>
        </w:tc>
        <w:tc>
          <w:tcPr>
            <w:tcW w:w="1134" w:type="dxa"/>
            <w:gridSpan w:val="5"/>
            <w:vAlign w:val="center"/>
          </w:tcPr>
          <w:p w14:paraId="6DCEAF02" w14:textId="2F434B3D" w:rsidR="003F4114" w:rsidRPr="00537398" w:rsidRDefault="003F4114" w:rsidP="003F4114">
            <w:pPr>
              <w:tabs>
                <w:tab w:val="left" w:pos="944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  <w:gridSpan w:val="4"/>
            <w:shd w:val="clear" w:color="auto" w:fill="F2F2F2" w:themeFill="background1" w:themeFillShade="F2"/>
            <w:vAlign w:val="center"/>
          </w:tcPr>
          <w:p w14:paraId="4E02D4AF" w14:textId="6B517C29" w:rsidR="003F4114" w:rsidRPr="00537398" w:rsidRDefault="003F4114" w:rsidP="003F4114">
            <w:pPr>
              <w:tabs>
                <w:tab w:val="left" w:pos="944"/>
              </w:tabs>
              <w:rPr>
                <w:rFonts w:asciiTheme="majorHAnsi" w:hAnsiTheme="majorHAnsi" w:cstheme="majorHAnsi"/>
              </w:rPr>
            </w:pPr>
            <w:r w:rsidRPr="00537398">
              <w:rPr>
                <w:rFonts w:asciiTheme="majorHAnsi" w:hAnsiTheme="majorHAnsi" w:cstheme="majorHAnsi"/>
              </w:rPr>
              <w:t>Abuse or neglect of a</w:t>
            </w:r>
            <w:r w:rsidR="00433B30">
              <w:rPr>
                <w:rFonts w:asciiTheme="majorHAnsi" w:hAnsiTheme="majorHAnsi" w:cstheme="majorHAnsi"/>
              </w:rPr>
              <w:t xml:space="preserve"> vulnerable</w:t>
            </w:r>
            <w:r w:rsidRPr="00537398">
              <w:rPr>
                <w:rFonts w:asciiTheme="majorHAnsi" w:hAnsiTheme="majorHAnsi" w:cstheme="majorHAnsi"/>
              </w:rPr>
              <w:t xml:space="preserve"> adult is known or suspected</w:t>
            </w:r>
          </w:p>
        </w:tc>
        <w:tc>
          <w:tcPr>
            <w:tcW w:w="1129" w:type="dxa"/>
            <w:vAlign w:val="center"/>
          </w:tcPr>
          <w:p w14:paraId="4CA8F3C2" w14:textId="096049FB" w:rsidR="003F4114" w:rsidRPr="00537398" w:rsidRDefault="003F4114" w:rsidP="003F4114">
            <w:pPr>
              <w:rPr>
                <w:rFonts w:asciiTheme="majorHAnsi" w:hAnsiTheme="majorHAnsi" w:cstheme="majorHAnsi"/>
                <w:lang w:eastAsia="en-GB"/>
              </w:rPr>
            </w:pPr>
          </w:p>
        </w:tc>
      </w:tr>
      <w:tr w:rsidR="00537398" w14:paraId="7C172A24" w14:textId="77777777" w:rsidTr="00D00C97">
        <w:tc>
          <w:tcPr>
            <w:tcW w:w="2457" w:type="dxa"/>
            <w:gridSpan w:val="2"/>
            <w:shd w:val="clear" w:color="auto" w:fill="F2F2F2" w:themeFill="background1" w:themeFillShade="F2"/>
            <w:vAlign w:val="center"/>
          </w:tcPr>
          <w:p w14:paraId="5022118B" w14:textId="67D691F7" w:rsidR="003F4114" w:rsidRPr="00537398" w:rsidRDefault="003F4114" w:rsidP="003F4114">
            <w:pPr>
              <w:rPr>
                <w:rFonts w:asciiTheme="majorHAnsi" w:hAnsiTheme="majorHAnsi" w:cstheme="majorHAnsi"/>
              </w:rPr>
            </w:pPr>
            <w:r w:rsidRPr="00537398">
              <w:rPr>
                <w:rFonts w:asciiTheme="majorHAnsi" w:hAnsiTheme="majorHAnsi" w:cstheme="majorHAnsi"/>
              </w:rPr>
              <w:t>Other safeguarding concern</w:t>
            </w:r>
            <w:r w:rsidR="00D00C97">
              <w:rPr>
                <w:rFonts w:asciiTheme="majorHAnsi" w:hAnsiTheme="majorHAnsi" w:cstheme="majorHAnsi"/>
              </w:rPr>
              <w:t>s</w:t>
            </w:r>
            <w:r w:rsidRPr="00537398">
              <w:rPr>
                <w:rFonts w:asciiTheme="majorHAnsi" w:hAnsiTheme="majorHAnsi" w:cstheme="majorHAnsi"/>
              </w:rPr>
              <w:t xml:space="preserve"> </w:t>
            </w:r>
            <w:r w:rsidRPr="001D00A8">
              <w:rPr>
                <w:rFonts w:asciiTheme="majorHAnsi" w:hAnsiTheme="majorHAnsi" w:cstheme="majorHAnsi"/>
                <w:sz w:val="20"/>
                <w:szCs w:val="20"/>
              </w:rPr>
              <w:t>(please state)</w:t>
            </w:r>
          </w:p>
        </w:tc>
        <w:tc>
          <w:tcPr>
            <w:tcW w:w="7172" w:type="dxa"/>
            <w:gridSpan w:val="15"/>
            <w:vAlign w:val="center"/>
          </w:tcPr>
          <w:p w14:paraId="542E4C98" w14:textId="77777777" w:rsidR="003F4114" w:rsidRPr="00537398" w:rsidRDefault="003F4114" w:rsidP="003F4114">
            <w:pPr>
              <w:tabs>
                <w:tab w:val="left" w:pos="944"/>
              </w:tabs>
              <w:rPr>
                <w:rFonts w:asciiTheme="majorHAnsi" w:hAnsiTheme="majorHAnsi" w:cstheme="majorHAnsi"/>
              </w:rPr>
            </w:pPr>
          </w:p>
          <w:p w14:paraId="35904E43" w14:textId="77777777" w:rsidR="003F4114" w:rsidRPr="00537398" w:rsidRDefault="003F4114" w:rsidP="003F4114">
            <w:pPr>
              <w:rPr>
                <w:rFonts w:asciiTheme="majorHAnsi" w:hAnsiTheme="majorHAnsi" w:cstheme="majorHAnsi"/>
              </w:rPr>
            </w:pPr>
          </w:p>
        </w:tc>
      </w:tr>
      <w:tr w:rsidR="003F4114" w14:paraId="7E893D15" w14:textId="77777777" w:rsidTr="00752EE5">
        <w:trPr>
          <w:trHeight w:val="340"/>
        </w:trPr>
        <w:tc>
          <w:tcPr>
            <w:tcW w:w="9629" w:type="dxa"/>
            <w:gridSpan w:val="17"/>
            <w:shd w:val="clear" w:color="auto" w:fill="D9D9D9" w:themeFill="background1" w:themeFillShade="D9"/>
            <w:vAlign w:val="center"/>
          </w:tcPr>
          <w:p w14:paraId="10CF5F57" w14:textId="261A8769" w:rsidR="003F4114" w:rsidRPr="00537398" w:rsidRDefault="003F16FF" w:rsidP="00752EE5">
            <w:pPr>
              <w:rPr>
                <w:rFonts w:asciiTheme="majorHAnsi" w:hAnsiTheme="majorHAnsi" w:cstheme="majorHAnsi"/>
                <w:b/>
                <w:bCs/>
                <w:lang w:eastAsia="en-GB"/>
              </w:rPr>
            </w:pPr>
            <w:r w:rsidRPr="00537398">
              <w:rPr>
                <w:rFonts w:asciiTheme="majorHAnsi" w:hAnsiTheme="majorHAnsi" w:cstheme="majorHAnsi"/>
                <w:b/>
                <w:bCs/>
                <w:lang w:eastAsia="en-GB"/>
              </w:rPr>
              <w:t>Person Reporting</w:t>
            </w:r>
          </w:p>
        </w:tc>
      </w:tr>
      <w:tr w:rsidR="00433B30" w14:paraId="059B418F" w14:textId="77777777" w:rsidTr="00D00C97">
        <w:trPr>
          <w:trHeight w:val="329"/>
        </w:trPr>
        <w:tc>
          <w:tcPr>
            <w:tcW w:w="2457" w:type="dxa"/>
            <w:gridSpan w:val="2"/>
            <w:shd w:val="clear" w:color="auto" w:fill="F2F2F2" w:themeFill="background1" w:themeFillShade="F2"/>
          </w:tcPr>
          <w:p w14:paraId="368AC155" w14:textId="2503EB39" w:rsidR="00290911" w:rsidRPr="00537398" w:rsidRDefault="00A768DD" w:rsidP="00864034">
            <w:pPr>
              <w:rPr>
                <w:rFonts w:asciiTheme="majorHAnsi" w:hAnsiTheme="majorHAnsi" w:cstheme="majorHAnsi"/>
                <w:lang w:eastAsia="en-GB"/>
              </w:rPr>
            </w:pPr>
            <w:r w:rsidRPr="00537398">
              <w:rPr>
                <w:rFonts w:asciiTheme="majorHAnsi" w:hAnsiTheme="majorHAnsi" w:cstheme="majorHAnsi"/>
                <w:lang w:eastAsia="en-GB"/>
              </w:rPr>
              <w:t xml:space="preserve">Full </w:t>
            </w:r>
            <w:r w:rsidR="00D00C97">
              <w:rPr>
                <w:rFonts w:asciiTheme="majorHAnsi" w:hAnsiTheme="majorHAnsi" w:cstheme="majorHAnsi"/>
                <w:lang w:eastAsia="en-GB"/>
              </w:rPr>
              <w:t>N</w:t>
            </w:r>
            <w:r w:rsidR="00290911" w:rsidRPr="00537398">
              <w:rPr>
                <w:rFonts w:asciiTheme="majorHAnsi" w:hAnsiTheme="majorHAnsi" w:cstheme="majorHAnsi"/>
                <w:lang w:eastAsia="en-GB"/>
              </w:rPr>
              <w:t>ame</w:t>
            </w:r>
          </w:p>
        </w:tc>
        <w:tc>
          <w:tcPr>
            <w:tcW w:w="7172" w:type="dxa"/>
            <w:gridSpan w:val="15"/>
          </w:tcPr>
          <w:p w14:paraId="7FF8C49A" w14:textId="0EB7BB32" w:rsidR="00290911" w:rsidRPr="00537398" w:rsidRDefault="00290911" w:rsidP="00864034">
            <w:pPr>
              <w:rPr>
                <w:rFonts w:asciiTheme="majorHAnsi" w:hAnsiTheme="majorHAnsi" w:cstheme="majorHAnsi"/>
                <w:lang w:eastAsia="en-GB"/>
              </w:rPr>
            </w:pPr>
          </w:p>
        </w:tc>
      </w:tr>
      <w:tr w:rsidR="00D00C97" w:rsidRPr="00290911" w14:paraId="1BBF6CD8" w14:textId="77777777" w:rsidTr="00D00C97">
        <w:trPr>
          <w:trHeight w:val="329"/>
        </w:trPr>
        <w:tc>
          <w:tcPr>
            <w:tcW w:w="2457" w:type="dxa"/>
            <w:gridSpan w:val="2"/>
            <w:shd w:val="clear" w:color="auto" w:fill="F2F2F2" w:themeFill="background1" w:themeFillShade="F2"/>
          </w:tcPr>
          <w:p w14:paraId="26CB570E" w14:textId="0FF4096C" w:rsidR="00290911" w:rsidRPr="00537398" w:rsidRDefault="00290911" w:rsidP="00864034">
            <w:pPr>
              <w:rPr>
                <w:rFonts w:asciiTheme="majorHAnsi" w:hAnsiTheme="majorHAnsi" w:cstheme="majorHAnsi"/>
                <w:lang w:eastAsia="en-GB"/>
              </w:rPr>
            </w:pPr>
            <w:r w:rsidRPr="00537398">
              <w:rPr>
                <w:rFonts w:asciiTheme="majorHAnsi" w:hAnsiTheme="majorHAnsi" w:cstheme="majorHAnsi"/>
              </w:rPr>
              <w:t xml:space="preserve">Tel/Mobile </w:t>
            </w:r>
            <w:r w:rsidR="00D00C97">
              <w:rPr>
                <w:rFonts w:asciiTheme="majorHAnsi" w:hAnsiTheme="majorHAnsi" w:cstheme="majorHAnsi"/>
              </w:rPr>
              <w:t>N</w:t>
            </w:r>
            <w:r w:rsidR="00A768DD" w:rsidRPr="00537398">
              <w:rPr>
                <w:rFonts w:asciiTheme="majorHAnsi" w:hAnsiTheme="majorHAnsi" w:cstheme="majorHAnsi"/>
              </w:rPr>
              <w:t>o.</w:t>
            </w:r>
          </w:p>
        </w:tc>
        <w:tc>
          <w:tcPr>
            <w:tcW w:w="2720" w:type="dxa"/>
            <w:gridSpan w:val="11"/>
          </w:tcPr>
          <w:p w14:paraId="61D78468" w14:textId="72D4F216" w:rsidR="00290911" w:rsidRPr="00537398" w:rsidRDefault="00290911" w:rsidP="00864034">
            <w:pPr>
              <w:tabs>
                <w:tab w:val="left" w:pos="944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798" w:type="dxa"/>
            <w:gridSpan w:val="2"/>
            <w:shd w:val="clear" w:color="auto" w:fill="F2F2F2" w:themeFill="background1" w:themeFillShade="F2"/>
          </w:tcPr>
          <w:p w14:paraId="66D7BB15" w14:textId="292F57C1" w:rsidR="00290911" w:rsidRPr="00537398" w:rsidRDefault="00290911" w:rsidP="00864034">
            <w:pPr>
              <w:rPr>
                <w:rFonts w:asciiTheme="majorHAnsi" w:hAnsiTheme="majorHAnsi" w:cstheme="majorHAnsi"/>
              </w:rPr>
            </w:pPr>
            <w:r w:rsidRPr="00537398">
              <w:rPr>
                <w:rFonts w:asciiTheme="majorHAnsi" w:hAnsiTheme="majorHAnsi" w:cstheme="majorHAnsi"/>
              </w:rPr>
              <w:t xml:space="preserve">Email </w:t>
            </w:r>
          </w:p>
        </w:tc>
        <w:tc>
          <w:tcPr>
            <w:tcW w:w="3654" w:type="dxa"/>
            <w:gridSpan w:val="2"/>
          </w:tcPr>
          <w:p w14:paraId="23FF7F32" w14:textId="24B8FDF3" w:rsidR="00290911" w:rsidRPr="00537398" w:rsidRDefault="00290911" w:rsidP="00864034">
            <w:pPr>
              <w:rPr>
                <w:rFonts w:asciiTheme="majorHAnsi" w:hAnsiTheme="majorHAnsi" w:cstheme="majorHAnsi"/>
                <w:lang w:val="pt-BR" w:eastAsia="en-GB"/>
              </w:rPr>
            </w:pPr>
          </w:p>
        </w:tc>
      </w:tr>
      <w:tr w:rsidR="00433B30" w14:paraId="53CAC464" w14:textId="77777777" w:rsidTr="00DD6D01">
        <w:tc>
          <w:tcPr>
            <w:tcW w:w="4248" w:type="dxa"/>
            <w:gridSpan w:val="10"/>
            <w:shd w:val="clear" w:color="auto" w:fill="F2F2F2" w:themeFill="background1" w:themeFillShade="F2"/>
          </w:tcPr>
          <w:p w14:paraId="5755C508" w14:textId="563B6224" w:rsidR="00290911" w:rsidRPr="00537398" w:rsidRDefault="00290911" w:rsidP="003F16FF">
            <w:pPr>
              <w:rPr>
                <w:rFonts w:asciiTheme="majorHAnsi" w:hAnsiTheme="majorHAnsi" w:cstheme="majorHAnsi"/>
                <w:lang w:eastAsia="en-GB"/>
              </w:rPr>
            </w:pPr>
            <w:r w:rsidRPr="00537398">
              <w:rPr>
                <w:rFonts w:asciiTheme="majorHAnsi" w:hAnsiTheme="majorHAnsi" w:cstheme="majorHAnsi"/>
                <w:lang w:eastAsia="en-GB"/>
              </w:rPr>
              <w:t>Designation/Role at</w:t>
            </w:r>
            <w:r w:rsidR="00DD6D01">
              <w:rPr>
                <w:rFonts w:asciiTheme="majorHAnsi" w:hAnsiTheme="majorHAnsi" w:cstheme="majorHAnsi"/>
                <w:lang w:eastAsia="en-GB"/>
              </w:rPr>
              <w:t xml:space="preserve"> </w:t>
            </w:r>
            <w:r w:rsidRPr="00537398">
              <w:rPr>
                <w:rFonts w:asciiTheme="majorHAnsi" w:hAnsiTheme="majorHAnsi" w:cstheme="majorHAnsi"/>
                <w:lang w:eastAsia="en-GB"/>
              </w:rPr>
              <w:t>time of the incident</w:t>
            </w:r>
          </w:p>
        </w:tc>
        <w:tc>
          <w:tcPr>
            <w:tcW w:w="5381" w:type="dxa"/>
            <w:gridSpan w:val="7"/>
          </w:tcPr>
          <w:p w14:paraId="66EE01DF" w14:textId="31E3D41D" w:rsidR="00290911" w:rsidRPr="00537398" w:rsidRDefault="00290911" w:rsidP="00864034">
            <w:pPr>
              <w:rPr>
                <w:rFonts w:asciiTheme="majorHAnsi" w:hAnsiTheme="majorHAnsi" w:cstheme="majorHAnsi"/>
                <w:lang w:eastAsia="en-GB"/>
              </w:rPr>
            </w:pPr>
          </w:p>
        </w:tc>
      </w:tr>
      <w:tr w:rsidR="00DD6D01" w:rsidRPr="00290911" w14:paraId="107F18FD" w14:textId="77777777" w:rsidTr="00DD6D01">
        <w:trPr>
          <w:trHeight w:val="329"/>
        </w:trPr>
        <w:tc>
          <w:tcPr>
            <w:tcW w:w="2457" w:type="dxa"/>
            <w:gridSpan w:val="2"/>
            <w:shd w:val="clear" w:color="auto" w:fill="F2F2F2" w:themeFill="background1" w:themeFillShade="F2"/>
          </w:tcPr>
          <w:p w14:paraId="10E596D9" w14:textId="5CC38A5A" w:rsidR="00DD6D01" w:rsidRPr="00537398" w:rsidRDefault="00DD6D01" w:rsidP="00864034">
            <w:pPr>
              <w:rPr>
                <w:rFonts w:asciiTheme="majorHAnsi" w:hAnsiTheme="majorHAnsi" w:cstheme="majorHAnsi"/>
                <w:lang w:eastAsia="en-GB"/>
              </w:rPr>
            </w:pPr>
            <w:r>
              <w:rPr>
                <w:rFonts w:asciiTheme="majorHAnsi" w:hAnsiTheme="majorHAnsi" w:cstheme="majorHAnsi"/>
              </w:rPr>
              <w:t xml:space="preserve">Date </w:t>
            </w:r>
            <w:r w:rsidR="00055564">
              <w:rPr>
                <w:rFonts w:asciiTheme="majorHAnsi" w:hAnsiTheme="majorHAnsi" w:cstheme="majorHAnsi"/>
              </w:rPr>
              <w:t xml:space="preserve">and time </w:t>
            </w:r>
            <w:r>
              <w:rPr>
                <w:rFonts w:asciiTheme="majorHAnsi" w:hAnsiTheme="majorHAnsi" w:cstheme="majorHAnsi"/>
              </w:rPr>
              <w:t>of report submission</w:t>
            </w:r>
          </w:p>
        </w:tc>
        <w:tc>
          <w:tcPr>
            <w:tcW w:w="1791" w:type="dxa"/>
            <w:gridSpan w:val="8"/>
          </w:tcPr>
          <w:p w14:paraId="52D8ACA4" w14:textId="77777777" w:rsidR="00DD6D01" w:rsidRPr="00537398" w:rsidRDefault="00DD6D01" w:rsidP="00864034">
            <w:pPr>
              <w:tabs>
                <w:tab w:val="left" w:pos="944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240" w:type="dxa"/>
            <w:gridSpan w:val="4"/>
            <w:shd w:val="clear" w:color="auto" w:fill="F2F2F2" w:themeFill="background1" w:themeFillShade="F2"/>
          </w:tcPr>
          <w:p w14:paraId="5D63F70D" w14:textId="1EC6011D" w:rsidR="00DD6D01" w:rsidRPr="00537398" w:rsidRDefault="00DD6D01" w:rsidP="00DD6D0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Signature</w:t>
            </w:r>
            <w:r w:rsidRPr="00537398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4141" w:type="dxa"/>
            <w:gridSpan w:val="3"/>
          </w:tcPr>
          <w:p w14:paraId="4A58FD91" w14:textId="77777777" w:rsidR="00DD6D01" w:rsidRDefault="00DD6D01" w:rsidP="00864034">
            <w:pPr>
              <w:rPr>
                <w:rFonts w:asciiTheme="majorHAnsi" w:hAnsiTheme="majorHAnsi" w:cstheme="majorHAnsi"/>
                <w:lang w:val="pt-BR" w:eastAsia="en-GB"/>
              </w:rPr>
            </w:pPr>
          </w:p>
          <w:p w14:paraId="5F09A801" w14:textId="5EC1C2BF" w:rsidR="00DD6D01" w:rsidRPr="00537398" w:rsidRDefault="00DD6D01" w:rsidP="00864034">
            <w:pPr>
              <w:rPr>
                <w:rFonts w:asciiTheme="majorHAnsi" w:hAnsiTheme="majorHAnsi" w:cstheme="majorHAnsi"/>
                <w:lang w:val="pt-BR" w:eastAsia="en-GB"/>
              </w:rPr>
            </w:pPr>
          </w:p>
        </w:tc>
      </w:tr>
      <w:tr w:rsidR="00290911" w14:paraId="5F5E5554" w14:textId="77777777" w:rsidTr="00752EE5">
        <w:trPr>
          <w:trHeight w:val="340"/>
        </w:trPr>
        <w:tc>
          <w:tcPr>
            <w:tcW w:w="9629" w:type="dxa"/>
            <w:gridSpan w:val="17"/>
            <w:shd w:val="clear" w:color="auto" w:fill="D9D9D9" w:themeFill="background1" w:themeFillShade="D9"/>
            <w:vAlign w:val="center"/>
          </w:tcPr>
          <w:p w14:paraId="44BE9B73" w14:textId="33080FCE" w:rsidR="00290911" w:rsidRPr="00537398" w:rsidRDefault="00290911" w:rsidP="00752EE5">
            <w:pPr>
              <w:rPr>
                <w:rFonts w:asciiTheme="majorHAnsi" w:hAnsiTheme="majorHAnsi" w:cstheme="majorHAnsi"/>
                <w:b/>
                <w:bCs/>
                <w:lang w:eastAsia="en-GB"/>
              </w:rPr>
            </w:pPr>
            <w:r w:rsidRPr="00537398">
              <w:rPr>
                <w:rFonts w:asciiTheme="majorHAnsi" w:hAnsiTheme="majorHAnsi" w:cstheme="majorHAnsi"/>
                <w:b/>
                <w:bCs/>
                <w:lang w:eastAsia="en-GB"/>
              </w:rPr>
              <w:t xml:space="preserve">Person(s) Concerned </w:t>
            </w:r>
            <w:r w:rsidRPr="006E0C51">
              <w:rPr>
                <w:rFonts w:asciiTheme="majorHAnsi" w:hAnsiTheme="majorHAnsi" w:cstheme="majorHAnsi"/>
                <w:sz w:val="22"/>
                <w:szCs w:val="22"/>
                <w:lang w:eastAsia="en-GB"/>
              </w:rPr>
              <w:t xml:space="preserve">- </w:t>
            </w:r>
            <w:r w:rsidRPr="006E0C51">
              <w:rPr>
                <w:rFonts w:asciiTheme="majorHAnsi" w:hAnsiTheme="majorHAnsi" w:cstheme="majorHAnsi"/>
                <w:i/>
                <w:iCs/>
                <w:sz w:val="22"/>
                <w:szCs w:val="22"/>
                <w:lang w:eastAsia="en-GB"/>
              </w:rPr>
              <w:t>Please complete as many sections as possible</w:t>
            </w:r>
          </w:p>
        </w:tc>
      </w:tr>
      <w:tr w:rsidR="00537398" w14:paraId="270AB953" w14:textId="77777777" w:rsidTr="00537398">
        <w:trPr>
          <w:trHeight w:val="329"/>
        </w:trPr>
        <w:tc>
          <w:tcPr>
            <w:tcW w:w="2457" w:type="dxa"/>
            <w:gridSpan w:val="2"/>
            <w:shd w:val="clear" w:color="auto" w:fill="F2F2F2" w:themeFill="background1" w:themeFillShade="F2"/>
          </w:tcPr>
          <w:p w14:paraId="40FC6D74" w14:textId="3CD11F79" w:rsidR="00290911" w:rsidRPr="00537398" w:rsidRDefault="00A768DD" w:rsidP="00864034">
            <w:pPr>
              <w:rPr>
                <w:rFonts w:asciiTheme="majorHAnsi" w:hAnsiTheme="majorHAnsi" w:cstheme="majorHAnsi"/>
                <w:lang w:eastAsia="en-GB"/>
              </w:rPr>
            </w:pPr>
            <w:r w:rsidRPr="00537398">
              <w:rPr>
                <w:rFonts w:asciiTheme="majorHAnsi" w:hAnsiTheme="majorHAnsi" w:cstheme="majorHAnsi"/>
                <w:lang w:eastAsia="en-GB"/>
              </w:rPr>
              <w:t xml:space="preserve">Full </w:t>
            </w:r>
            <w:r w:rsidR="00D00C97">
              <w:rPr>
                <w:rFonts w:asciiTheme="majorHAnsi" w:hAnsiTheme="majorHAnsi" w:cstheme="majorHAnsi"/>
                <w:lang w:eastAsia="en-GB"/>
              </w:rPr>
              <w:t>N</w:t>
            </w:r>
            <w:r w:rsidR="00290911" w:rsidRPr="00537398">
              <w:rPr>
                <w:rFonts w:asciiTheme="majorHAnsi" w:hAnsiTheme="majorHAnsi" w:cstheme="majorHAnsi"/>
                <w:lang w:eastAsia="en-GB"/>
              </w:rPr>
              <w:t>ame</w:t>
            </w:r>
          </w:p>
        </w:tc>
        <w:tc>
          <w:tcPr>
            <w:tcW w:w="7172" w:type="dxa"/>
            <w:gridSpan w:val="15"/>
          </w:tcPr>
          <w:p w14:paraId="2EFFD13C" w14:textId="77777777" w:rsidR="00290911" w:rsidRPr="00537398" w:rsidRDefault="00290911" w:rsidP="00864034">
            <w:pPr>
              <w:rPr>
                <w:rFonts w:asciiTheme="majorHAnsi" w:hAnsiTheme="majorHAnsi" w:cstheme="majorHAnsi"/>
                <w:lang w:eastAsia="en-GB"/>
              </w:rPr>
            </w:pPr>
          </w:p>
        </w:tc>
      </w:tr>
      <w:tr w:rsidR="00537398" w14:paraId="48655F54" w14:textId="77777777" w:rsidTr="00537398">
        <w:tc>
          <w:tcPr>
            <w:tcW w:w="2457" w:type="dxa"/>
            <w:gridSpan w:val="2"/>
            <w:shd w:val="clear" w:color="auto" w:fill="F2F2F2" w:themeFill="background1" w:themeFillShade="F2"/>
          </w:tcPr>
          <w:p w14:paraId="7FBEC750" w14:textId="77777777" w:rsidR="00A768DD" w:rsidRPr="00537398" w:rsidRDefault="00A768DD" w:rsidP="00864034">
            <w:pPr>
              <w:rPr>
                <w:rFonts w:asciiTheme="majorHAnsi" w:hAnsiTheme="majorHAnsi" w:cstheme="majorHAnsi"/>
                <w:lang w:eastAsia="en-GB"/>
              </w:rPr>
            </w:pPr>
            <w:r w:rsidRPr="00537398">
              <w:rPr>
                <w:rFonts w:asciiTheme="majorHAnsi" w:hAnsiTheme="majorHAnsi" w:cstheme="majorHAnsi"/>
                <w:lang w:eastAsia="en-GB"/>
              </w:rPr>
              <w:t>DOB/Age</w:t>
            </w:r>
          </w:p>
        </w:tc>
        <w:tc>
          <w:tcPr>
            <w:tcW w:w="1698" w:type="dxa"/>
            <w:gridSpan w:val="7"/>
          </w:tcPr>
          <w:p w14:paraId="30F9AC5D" w14:textId="77777777" w:rsidR="00A768DD" w:rsidRPr="00537398" w:rsidRDefault="00A768DD" w:rsidP="008640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22" w:type="dxa"/>
            <w:gridSpan w:val="4"/>
            <w:shd w:val="clear" w:color="auto" w:fill="F2F2F2" w:themeFill="background1" w:themeFillShade="F2"/>
          </w:tcPr>
          <w:p w14:paraId="75564120" w14:textId="0BFE9A3B" w:rsidR="00A768DD" w:rsidRPr="00537398" w:rsidRDefault="00A768DD" w:rsidP="00864034">
            <w:pPr>
              <w:rPr>
                <w:rFonts w:asciiTheme="majorHAnsi" w:hAnsiTheme="majorHAnsi" w:cstheme="majorHAnsi"/>
              </w:rPr>
            </w:pPr>
            <w:r w:rsidRPr="00537398">
              <w:rPr>
                <w:rFonts w:asciiTheme="majorHAnsi" w:hAnsiTheme="majorHAnsi" w:cstheme="majorHAnsi"/>
              </w:rPr>
              <w:t>Address</w:t>
            </w:r>
          </w:p>
        </w:tc>
        <w:tc>
          <w:tcPr>
            <w:tcW w:w="4452" w:type="dxa"/>
            <w:gridSpan w:val="4"/>
          </w:tcPr>
          <w:p w14:paraId="54F14EB5" w14:textId="179D0A3D" w:rsidR="00A768DD" w:rsidRPr="00537398" w:rsidRDefault="00A768DD" w:rsidP="00864034">
            <w:pPr>
              <w:rPr>
                <w:rFonts w:asciiTheme="majorHAnsi" w:hAnsiTheme="majorHAnsi" w:cstheme="majorHAnsi"/>
                <w:lang w:eastAsia="en-GB"/>
              </w:rPr>
            </w:pPr>
          </w:p>
        </w:tc>
      </w:tr>
      <w:tr w:rsidR="00D00C97" w:rsidRPr="00290911" w14:paraId="72F68BD6" w14:textId="77777777" w:rsidTr="00864034">
        <w:trPr>
          <w:trHeight w:val="329"/>
        </w:trPr>
        <w:tc>
          <w:tcPr>
            <w:tcW w:w="2457" w:type="dxa"/>
            <w:gridSpan w:val="2"/>
            <w:shd w:val="clear" w:color="auto" w:fill="F2F2F2" w:themeFill="background1" w:themeFillShade="F2"/>
          </w:tcPr>
          <w:p w14:paraId="011CDC6C" w14:textId="2741397B" w:rsidR="00D00C97" w:rsidRPr="00537398" w:rsidRDefault="00D00C97" w:rsidP="00864034">
            <w:pPr>
              <w:rPr>
                <w:rFonts w:asciiTheme="majorHAnsi" w:hAnsiTheme="majorHAnsi" w:cstheme="majorHAnsi"/>
                <w:lang w:eastAsia="en-GB"/>
              </w:rPr>
            </w:pPr>
            <w:r w:rsidRPr="00537398">
              <w:rPr>
                <w:rFonts w:asciiTheme="majorHAnsi" w:hAnsiTheme="majorHAnsi" w:cstheme="majorHAnsi"/>
              </w:rPr>
              <w:t xml:space="preserve">Tel/Mobile </w:t>
            </w:r>
            <w:r>
              <w:rPr>
                <w:rFonts w:asciiTheme="majorHAnsi" w:hAnsiTheme="majorHAnsi" w:cstheme="majorHAnsi"/>
              </w:rPr>
              <w:t>N</w:t>
            </w:r>
            <w:r w:rsidRPr="00537398">
              <w:rPr>
                <w:rFonts w:asciiTheme="majorHAnsi" w:hAnsiTheme="majorHAnsi" w:cstheme="majorHAnsi"/>
              </w:rPr>
              <w:t>o.</w:t>
            </w:r>
          </w:p>
        </w:tc>
        <w:tc>
          <w:tcPr>
            <w:tcW w:w="2720" w:type="dxa"/>
            <w:gridSpan w:val="11"/>
          </w:tcPr>
          <w:p w14:paraId="4B40BAEE" w14:textId="77777777" w:rsidR="00D00C97" w:rsidRPr="00537398" w:rsidRDefault="00D00C97" w:rsidP="00864034">
            <w:pPr>
              <w:tabs>
                <w:tab w:val="left" w:pos="944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798" w:type="dxa"/>
            <w:gridSpan w:val="2"/>
            <w:shd w:val="clear" w:color="auto" w:fill="F2F2F2" w:themeFill="background1" w:themeFillShade="F2"/>
          </w:tcPr>
          <w:p w14:paraId="0D500FF0" w14:textId="77777777" w:rsidR="00D00C97" w:rsidRPr="00537398" w:rsidRDefault="00D00C97" w:rsidP="00864034">
            <w:pPr>
              <w:rPr>
                <w:rFonts w:asciiTheme="majorHAnsi" w:hAnsiTheme="majorHAnsi" w:cstheme="majorHAnsi"/>
              </w:rPr>
            </w:pPr>
            <w:r w:rsidRPr="00537398">
              <w:rPr>
                <w:rFonts w:asciiTheme="majorHAnsi" w:hAnsiTheme="majorHAnsi" w:cstheme="majorHAnsi"/>
              </w:rPr>
              <w:t xml:space="preserve">Email </w:t>
            </w:r>
          </w:p>
        </w:tc>
        <w:tc>
          <w:tcPr>
            <w:tcW w:w="3654" w:type="dxa"/>
            <w:gridSpan w:val="2"/>
          </w:tcPr>
          <w:p w14:paraId="5380101A" w14:textId="77777777" w:rsidR="00D00C97" w:rsidRPr="00537398" w:rsidRDefault="00D00C97" w:rsidP="00864034">
            <w:pPr>
              <w:rPr>
                <w:rFonts w:asciiTheme="majorHAnsi" w:hAnsiTheme="majorHAnsi" w:cstheme="majorHAnsi"/>
                <w:lang w:val="pt-BR" w:eastAsia="en-GB"/>
              </w:rPr>
            </w:pPr>
          </w:p>
        </w:tc>
      </w:tr>
      <w:tr w:rsidR="00175684" w14:paraId="45188434" w14:textId="77777777" w:rsidTr="00752EE5">
        <w:trPr>
          <w:trHeight w:val="340"/>
        </w:trPr>
        <w:tc>
          <w:tcPr>
            <w:tcW w:w="9629" w:type="dxa"/>
            <w:gridSpan w:val="17"/>
            <w:shd w:val="clear" w:color="auto" w:fill="D9D9D9" w:themeFill="background1" w:themeFillShade="D9"/>
            <w:vAlign w:val="center"/>
          </w:tcPr>
          <w:p w14:paraId="34DE0953" w14:textId="415685A3" w:rsidR="00175684" w:rsidRPr="001A4516" w:rsidRDefault="00175684" w:rsidP="00752EE5">
            <w:pPr>
              <w:rPr>
                <w:rFonts w:asciiTheme="majorHAnsi" w:hAnsiTheme="majorHAnsi" w:cstheme="majorHAnsi"/>
                <w:sz w:val="22"/>
                <w:szCs w:val="22"/>
                <w:lang w:eastAsia="en-GB"/>
              </w:rPr>
            </w:pPr>
            <w:r w:rsidRPr="00537398">
              <w:rPr>
                <w:rFonts w:asciiTheme="majorHAnsi" w:hAnsiTheme="majorHAnsi" w:cstheme="majorHAnsi"/>
                <w:b/>
                <w:bCs/>
                <w:lang w:eastAsia="en-GB"/>
              </w:rPr>
              <w:t>Informed Consent</w:t>
            </w:r>
            <w:r w:rsidR="00CF04CA">
              <w:rPr>
                <w:rFonts w:asciiTheme="majorHAnsi" w:hAnsiTheme="majorHAnsi" w:cstheme="majorHAnsi"/>
                <w:b/>
                <w:bCs/>
                <w:lang w:eastAsia="en-GB"/>
              </w:rPr>
              <w:t xml:space="preserve"> </w:t>
            </w:r>
            <w:r w:rsidR="00CF04CA" w:rsidRPr="00FE66BB">
              <w:rPr>
                <w:rFonts w:asciiTheme="majorHAnsi" w:hAnsiTheme="majorHAnsi" w:cstheme="majorHAnsi"/>
                <w:sz w:val="21"/>
                <w:szCs w:val="21"/>
              </w:rPr>
              <w:t>(</w:t>
            </w:r>
            <w:r w:rsidR="00E25B42" w:rsidRPr="00FE66BB">
              <w:rPr>
                <w:rFonts w:asciiTheme="majorHAnsi" w:hAnsiTheme="majorHAnsi" w:cstheme="majorHAnsi"/>
                <w:sz w:val="21"/>
                <w:szCs w:val="21"/>
              </w:rPr>
              <w:t>s</w:t>
            </w:r>
            <w:r w:rsidR="00CF04CA" w:rsidRPr="00FE66BB">
              <w:rPr>
                <w:rFonts w:asciiTheme="majorHAnsi" w:hAnsiTheme="majorHAnsi" w:cstheme="majorHAnsi"/>
                <w:sz w:val="21"/>
                <w:szCs w:val="21"/>
              </w:rPr>
              <w:t>ee</w:t>
            </w:r>
            <w:r w:rsidR="00CF04CA" w:rsidRPr="00FE66BB">
              <w:rPr>
                <w:rFonts w:asciiTheme="majorHAnsi" w:hAnsiTheme="majorHAnsi" w:cstheme="majorHAnsi"/>
                <w:sz w:val="21"/>
                <w:szCs w:val="21"/>
                <w:lang w:eastAsia="en-GB"/>
              </w:rPr>
              <w:t xml:space="preserve"> </w:t>
            </w:r>
            <w:r w:rsidR="00752EDA" w:rsidRPr="00FE66BB">
              <w:rPr>
                <w:rFonts w:asciiTheme="majorHAnsi" w:hAnsiTheme="majorHAnsi" w:cstheme="majorHAnsi"/>
                <w:sz w:val="21"/>
                <w:szCs w:val="21"/>
                <w:lang w:eastAsia="en-GB"/>
              </w:rPr>
              <w:t>s</w:t>
            </w:r>
            <w:r w:rsidR="00CF04CA" w:rsidRPr="00FE66BB">
              <w:rPr>
                <w:rFonts w:asciiTheme="majorHAnsi" w:hAnsiTheme="majorHAnsi" w:cstheme="majorHAnsi"/>
                <w:sz w:val="21"/>
                <w:szCs w:val="21"/>
                <w:lang w:eastAsia="en-GB"/>
              </w:rPr>
              <w:t>ec</w:t>
            </w:r>
            <w:r w:rsidR="00FE66BB" w:rsidRPr="00FE66BB">
              <w:rPr>
                <w:rFonts w:asciiTheme="majorHAnsi" w:hAnsiTheme="majorHAnsi" w:cstheme="majorHAnsi"/>
                <w:sz w:val="21"/>
                <w:szCs w:val="21"/>
                <w:lang w:eastAsia="en-GB"/>
              </w:rPr>
              <w:t>.</w:t>
            </w:r>
            <w:r w:rsidR="00CF04CA" w:rsidRPr="00FE66BB">
              <w:rPr>
                <w:rFonts w:asciiTheme="majorHAnsi" w:hAnsiTheme="majorHAnsi" w:cstheme="majorHAnsi"/>
                <w:sz w:val="21"/>
                <w:szCs w:val="21"/>
                <w:lang w:eastAsia="en-GB"/>
              </w:rPr>
              <w:t xml:space="preserve"> </w:t>
            </w:r>
            <w:r w:rsidR="00752EDA" w:rsidRPr="00FE66BB">
              <w:rPr>
                <w:rFonts w:asciiTheme="majorHAnsi" w:hAnsiTheme="majorHAnsi" w:cstheme="majorHAnsi"/>
                <w:sz w:val="21"/>
                <w:szCs w:val="21"/>
                <w:lang w:eastAsia="en-GB"/>
              </w:rPr>
              <w:t>5</w:t>
            </w:r>
            <w:r w:rsidR="00CF04CA" w:rsidRPr="00FE66BB">
              <w:rPr>
                <w:rFonts w:asciiTheme="majorHAnsi" w:hAnsiTheme="majorHAnsi" w:cstheme="majorHAnsi"/>
                <w:sz w:val="21"/>
                <w:szCs w:val="21"/>
                <w:lang w:eastAsia="en-GB"/>
              </w:rPr>
              <w:t xml:space="preserve"> of</w:t>
            </w:r>
            <w:r w:rsidR="00E25B42" w:rsidRPr="00FE66BB">
              <w:rPr>
                <w:rFonts w:asciiTheme="majorHAnsi" w:hAnsiTheme="majorHAnsi" w:cstheme="majorHAnsi"/>
                <w:sz w:val="21"/>
                <w:szCs w:val="21"/>
                <w:lang w:eastAsia="en-GB"/>
              </w:rPr>
              <w:t xml:space="preserve"> </w:t>
            </w:r>
            <w:r w:rsidR="00E25B42" w:rsidRPr="00FE66BB">
              <w:rPr>
                <w:rFonts w:asciiTheme="majorHAnsi" w:hAnsiTheme="majorHAnsi" w:cstheme="majorHAnsi"/>
                <w:i/>
                <w:iCs/>
                <w:sz w:val="21"/>
                <w:szCs w:val="21"/>
                <w:lang w:eastAsia="en-GB"/>
              </w:rPr>
              <w:t>Procedures</w:t>
            </w:r>
            <w:r w:rsidR="00CF04CA" w:rsidRPr="00FE66BB">
              <w:rPr>
                <w:rFonts w:asciiTheme="majorHAnsi" w:hAnsiTheme="majorHAnsi" w:cstheme="majorHAnsi"/>
                <w:sz w:val="21"/>
                <w:szCs w:val="21"/>
                <w:lang w:eastAsia="en-GB"/>
              </w:rPr>
              <w:t xml:space="preserve"> </w:t>
            </w:r>
            <w:r w:rsidR="00752EDA" w:rsidRPr="00FE66BB">
              <w:rPr>
                <w:rFonts w:asciiTheme="majorHAnsi" w:hAnsiTheme="majorHAnsi" w:cstheme="majorHAnsi"/>
                <w:sz w:val="21"/>
                <w:szCs w:val="21"/>
                <w:lang w:eastAsia="en-GB"/>
              </w:rPr>
              <w:t xml:space="preserve">and </w:t>
            </w:r>
            <w:r w:rsidR="00752EDA" w:rsidRPr="00FE66BB">
              <w:rPr>
                <w:rFonts w:asciiTheme="majorHAnsi" w:hAnsiTheme="majorHAnsi" w:cstheme="majorHAnsi"/>
                <w:i/>
                <w:iCs/>
                <w:sz w:val="21"/>
                <w:szCs w:val="21"/>
                <w:lang w:eastAsia="en-GB"/>
              </w:rPr>
              <w:t>Appendix V</w:t>
            </w:r>
            <w:r w:rsidR="00E25B42" w:rsidRPr="00FE66BB">
              <w:rPr>
                <w:rFonts w:asciiTheme="majorHAnsi" w:hAnsiTheme="majorHAnsi" w:cstheme="majorHAnsi"/>
                <w:sz w:val="21"/>
                <w:szCs w:val="21"/>
                <w:lang w:eastAsia="en-GB"/>
              </w:rPr>
              <w:t xml:space="preserve"> of the </w:t>
            </w:r>
            <w:r w:rsidR="00E25B42" w:rsidRPr="00FE66BB">
              <w:rPr>
                <w:rFonts w:asciiTheme="majorHAnsi" w:hAnsiTheme="majorHAnsi" w:cstheme="majorHAnsi"/>
                <w:i/>
                <w:iCs/>
                <w:sz w:val="21"/>
                <w:szCs w:val="21"/>
                <w:lang w:eastAsia="en-GB"/>
              </w:rPr>
              <w:t>LAH Safeguarding P</w:t>
            </w:r>
            <w:r w:rsidR="00FE66BB" w:rsidRPr="00FE66BB">
              <w:rPr>
                <w:rFonts w:asciiTheme="majorHAnsi" w:hAnsiTheme="majorHAnsi" w:cstheme="majorHAnsi"/>
                <w:i/>
                <w:iCs/>
                <w:sz w:val="21"/>
                <w:szCs w:val="21"/>
                <w:lang w:eastAsia="en-GB"/>
              </w:rPr>
              <w:t xml:space="preserve">olicy &amp; </w:t>
            </w:r>
            <w:r w:rsidR="00E25B42" w:rsidRPr="00FE66BB">
              <w:rPr>
                <w:rFonts w:asciiTheme="majorHAnsi" w:hAnsiTheme="majorHAnsi" w:cstheme="majorHAnsi"/>
                <w:i/>
                <w:iCs/>
                <w:sz w:val="21"/>
                <w:szCs w:val="21"/>
                <w:lang w:eastAsia="en-GB"/>
              </w:rPr>
              <w:t>P</w:t>
            </w:r>
            <w:r w:rsidR="00FE66BB" w:rsidRPr="00FE66BB">
              <w:rPr>
                <w:rFonts w:asciiTheme="majorHAnsi" w:hAnsiTheme="majorHAnsi" w:cstheme="majorHAnsi"/>
                <w:i/>
                <w:iCs/>
                <w:sz w:val="21"/>
                <w:szCs w:val="21"/>
                <w:lang w:eastAsia="en-GB"/>
              </w:rPr>
              <w:t>rocedures</w:t>
            </w:r>
            <w:r w:rsidR="00E25B42" w:rsidRPr="00FE66BB">
              <w:rPr>
                <w:rFonts w:asciiTheme="majorHAnsi" w:hAnsiTheme="majorHAnsi" w:cstheme="majorHAnsi"/>
                <w:sz w:val="21"/>
                <w:szCs w:val="21"/>
                <w:lang w:eastAsia="en-GB"/>
              </w:rPr>
              <w:t>)</w:t>
            </w:r>
          </w:p>
        </w:tc>
      </w:tr>
      <w:tr w:rsidR="00717E93" w14:paraId="6DB63626" w14:textId="77777777" w:rsidTr="00864034">
        <w:trPr>
          <w:trHeight w:val="171"/>
        </w:trPr>
        <w:tc>
          <w:tcPr>
            <w:tcW w:w="1980" w:type="dxa"/>
            <w:vMerge w:val="restart"/>
            <w:shd w:val="clear" w:color="auto" w:fill="F2F2F2" w:themeFill="background1" w:themeFillShade="F2"/>
          </w:tcPr>
          <w:p w14:paraId="3C0DA7E2" w14:textId="77777777" w:rsidR="00717E93" w:rsidRPr="00537398" w:rsidRDefault="00717E93" w:rsidP="00864034">
            <w:pPr>
              <w:rPr>
                <w:rFonts w:asciiTheme="majorHAnsi" w:hAnsiTheme="majorHAnsi" w:cstheme="majorHAnsi"/>
                <w:lang w:eastAsia="en-GB"/>
              </w:rPr>
            </w:pPr>
            <w:r w:rsidRPr="00537398">
              <w:rPr>
                <w:rFonts w:asciiTheme="majorHAnsi" w:hAnsiTheme="majorHAnsi" w:cstheme="majorHAnsi"/>
                <w:lang w:eastAsia="en-GB"/>
              </w:rPr>
              <w:t>Has information</w:t>
            </w:r>
            <w:r>
              <w:rPr>
                <w:rFonts w:asciiTheme="majorHAnsi" w:hAnsiTheme="majorHAnsi" w:cstheme="majorHAnsi"/>
                <w:lang w:eastAsia="en-GB"/>
              </w:rPr>
              <w:t>-</w:t>
            </w:r>
            <w:r w:rsidRPr="00537398">
              <w:rPr>
                <w:rFonts w:asciiTheme="majorHAnsi" w:hAnsiTheme="majorHAnsi" w:cstheme="majorHAnsi"/>
                <w:lang w:eastAsia="en-GB"/>
              </w:rPr>
              <w:t>sharing consent been gained?</w:t>
            </w:r>
          </w:p>
        </w:tc>
        <w:tc>
          <w:tcPr>
            <w:tcW w:w="567" w:type="dxa"/>
            <w:gridSpan w:val="2"/>
            <w:shd w:val="clear" w:color="auto" w:fill="F2F2F2" w:themeFill="background1" w:themeFillShade="F2"/>
          </w:tcPr>
          <w:p w14:paraId="72EE633D" w14:textId="77777777" w:rsidR="00717E93" w:rsidRPr="00537398" w:rsidRDefault="00717E93" w:rsidP="00864034">
            <w:pPr>
              <w:rPr>
                <w:rFonts w:asciiTheme="majorHAnsi" w:hAnsiTheme="majorHAnsi" w:cstheme="majorHAnsi"/>
              </w:rPr>
            </w:pPr>
            <w:r w:rsidRPr="00537398">
              <w:rPr>
                <w:rFonts w:asciiTheme="majorHAnsi" w:hAnsiTheme="majorHAnsi" w:cstheme="majorHAnsi"/>
                <w:lang w:eastAsia="en-GB"/>
              </w:rPr>
              <w:t xml:space="preserve">Yes   </w:t>
            </w:r>
          </w:p>
        </w:tc>
        <w:tc>
          <w:tcPr>
            <w:tcW w:w="425" w:type="dxa"/>
            <w:gridSpan w:val="2"/>
          </w:tcPr>
          <w:p w14:paraId="3E6208B5" w14:textId="77777777" w:rsidR="00717E93" w:rsidRPr="00537398" w:rsidRDefault="00717E93" w:rsidP="008640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</w:tcPr>
          <w:p w14:paraId="51F4D0CF" w14:textId="77777777" w:rsidR="00717E93" w:rsidRPr="00537398" w:rsidRDefault="00717E93" w:rsidP="00864034">
            <w:pPr>
              <w:rPr>
                <w:rFonts w:asciiTheme="majorHAnsi" w:hAnsiTheme="majorHAnsi" w:cstheme="majorHAnsi"/>
              </w:rPr>
            </w:pPr>
            <w:r w:rsidRPr="00537398">
              <w:rPr>
                <w:rFonts w:asciiTheme="majorHAnsi" w:hAnsiTheme="majorHAnsi" w:cstheme="majorHAnsi"/>
                <w:lang w:eastAsia="en-GB"/>
              </w:rPr>
              <w:t xml:space="preserve">No </w:t>
            </w:r>
          </w:p>
        </w:tc>
        <w:tc>
          <w:tcPr>
            <w:tcW w:w="446" w:type="dxa"/>
            <w:gridSpan w:val="2"/>
          </w:tcPr>
          <w:p w14:paraId="37FB72DC" w14:textId="77777777" w:rsidR="00717E93" w:rsidRPr="00537398" w:rsidRDefault="00717E93" w:rsidP="008640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665" w:type="dxa"/>
            <w:gridSpan w:val="9"/>
            <w:shd w:val="clear" w:color="auto" w:fill="F2F2F2" w:themeFill="background1" w:themeFillShade="F2"/>
          </w:tcPr>
          <w:p w14:paraId="44723DB6" w14:textId="77777777" w:rsidR="00717E93" w:rsidRPr="00537398" w:rsidRDefault="00717E93" w:rsidP="00864034">
            <w:pPr>
              <w:rPr>
                <w:rFonts w:asciiTheme="majorHAnsi" w:hAnsiTheme="majorHAnsi" w:cstheme="majorHAnsi"/>
                <w:lang w:eastAsia="en-GB"/>
              </w:rPr>
            </w:pPr>
            <w:r w:rsidRPr="00537398">
              <w:rPr>
                <w:rFonts w:asciiTheme="majorHAnsi" w:hAnsiTheme="majorHAnsi" w:cstheme="majorHAnsi"/>
                <w:lang w:eastAsia="en-GB"/>
              </w:rPr>
              <w:t>State type or reason for lack of consent below</w:t>
            </w:r>
          </w:p>
        </w:tc>
      </w:tr>
      <w:tr w:rsidR="00717E93" w14:paraId="45DB4D5D" w14:textId="77777777" w:rsidTr="00864034">
        <w:trPr>
          <w:trHeight w:val="171"/>
        </w:trPr>
        <w:tc>
          <w:tcPr>
            <w:tcW w:w="1980" w:type="dxa"/>
            <w:vMerge/>
            <w:shd w:val="clear" w:color="auto" w:fill="F2F2F2" w:themeFill="background1" w:themeFillShade="F2"/>
          </w:tcPr>
          <w:p w14:paraId="02483124" w14:textId="77777777" w:rsidR="00717E93" w:rsidRPr="00537398" w:rsidRDefault="00717E93" w:rsidP="008640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649" w:type="dxa"/>
            <w:gridSpan w:val="16"/>
          </w:tcPr>
          <w:p w14:paraId="2691E3C2" w14:textId="77777777" w:rsidR="00717E93" w:rsidRPr="00537398" w:rsidRDefault="00717E93" w:rsidP="00864034">
            <w:pPr>
              <w:rPr>
                <w:rFonts w:asciiTheme="majorHAnsi" w:hAnsiTheme="majorHAnsi" w:cstheme="majorHAnsi"/>
              </w:rPr>
            </w:pPr>
          </w:p>
        </w:tc>
      </w:tr>
      <w:tr w:rsidR="00433B30" w14:paraId="34BC847B" w14:textId="77777777" w:rsidTr="00537398">
        <w:trPr>
          <w:trHeight w:val="171"/>
        </w:trPr>
        <w:tc>
          <w:tcPr>
            <w:tcW w:w="1980" w:type="dxa"/>
            <w:vMerge w:val="restart"/>
            <w:shd w:val="clear" w:color="auto" w:fill="F2F2F2" w:themeFill="background1" w:themeFillShade="F2"/>
          </w:tcPr>
          <w:p w14:paraId="06C19C64" w14:textId="44B2EDA5" w:rsidR="008E4E8C" w:rsidRPr="00537398" w:rsidRDefault="00175684" w:rsidP="00175684">
            <w:pPr>
              <w:rPr>
                <w:rFonts w:asciiTheme="majorHAnsi" w:hAnsiTheme="majorHAnsi" w:cstheme="majorHAnsi"/>
                <w:lang w:eastAsia="en-GB"/>
              </w:rPr>
            </w:pPr>
            <w:r w:rsidRPr="00537398">
              <w:rPr>
                <w:rFonts w:asciiTheme="majorHAnsi" w:hAnsiTheme="majorHAnsi" w:cstheme="majorHAnsi"/>
                <w:lang w:eastAsia="en-GB"/>
              </w:rPr>
              <w:t xml:space="preserve">Has </w:t>
            </w:r>
            <w:r w:rsidR="00717E93">
              <w:rPr>
                <w:rFonts w:asciiTheme="majorHAnsi" w:hAnsiTheme="majorHAnsi" w:cstheme="majorHAnsi"/>
                <w:lang w:eastAsia="en-GB"/>
              </w:rPr>
              <w:t>th</w:t>
            </w:r>
            <w:r w:rsidR="00CF04CA">
              <w:rPr>
                <w:rFonts w:asciiTheme="majorHAnsi" w:hAnsiTheme="majorHAnsi" w:cstheme="majorHAnsi"/>
                <w:lang w:eastAsia="en-GB"/>
              </w:rPr>
              <w:t>e content of this</w:t>
            </w:r>
            <w:r w:rsidR="00717E93">
              <w:rPr>
                <w:rFonts w:asciiTheme="majorHAnsi" w:hAnsiTheme="majorHAnsi" w:cstheme="majorHAnsi"/>
                <w:lang w:eastAsia="en-GB"/>
              </w:rPr>
              <w:t xml:space="preserve"> report been </w:t>
            </w:r>
            <w:r w:rsidR="00CF04CA">
              <w:rPr>
                <w:rFonts w:asciiTheme="majorHAnsi" w:hAnsiTheme="majorHAnsi" w:cstheme="majorHAnsi"/>
                <w:lang w:eastAsia="en-GB"/>
              </w:rPr>
              <w:t>shared with the concerned person</w:t>
            </w:r>
            <w:r w:rsidR="00717E93">
              <w:rPr>
                <w:rFonts w:asciiTheme="majorHAnsi" w:hAnsiTheme="majorHAnsi" w:cstheme="majorHAnsi"/>
                <w:lang w:eastAsia="en-GB"/>
              </w:rPr>
              <w:t>?</w:t>
            </w:r>
          </w:p>
        </w:tc>
        <w:tc>
          <w:tcPr>
            <w:tcW w:w="567" w:type="dxa"/>
            <w:gridSpan w:val="2"/>
            <w:shd w:val="clear" w:color="auto" w:fill="F2F2F2" w:themeFill="background1" w:themeFillShade="F2"/>
          </w:tcPr>
          <w:p w14:paraId="7DBB7CC9" w14:textId="73A34947" w:rsidR="008E4E8C" w:rsidRPr="00537398" w:rsidRDefault="008E4E8C" w:rsidP="00864034">
            <w:pPr>
              <w:rPr>
                <w:rFonts w:asciiTheme="majorHAnsi" w:hAnsiTheme="majorHAnsi" w:cstheme="majorHAnsi"/>
              </w:rPr>
            </w:pPr>
            <w:r w:rsidRPr="00537398">
              <w:rPr>
                <w:rFonts w:asciiTheme="majorHAnsi" w:hAnsiTheme="majorHAnsi" w:cstheme="majorHAnsi"/>
                <w:lang w:eastAsia="en-GB"/>
              </w:rPr>
              <w:t xml:space="preserve">Yes   </w:t>
            </w:r>
          </w:p>
        </w:tc>
        <w:tc>
          <w:tcPr>
            <w:tcW w:w="425" w:type="dxa"/>
            <w:gridSpan w:val="2"/>
          </w:tcPr>
          <w:p w14:paraId="1CAF1977" w14:textId="790C715B" w:rsidR="008E4E8C" w:rsidRPr="00537398" w:rsidRDefault="008E4E8C" w:rsidP="008640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</w:tcPr>
          <w:p w14:paraId="163360C3" w14:textId="77777777" w:rsidR="008E4E8C" w:rsidRPr="00537398" w:rsidRDefault="008E4E8C" w:rsidP="00864034">
            <w:pPr>
              <w:rPr>
                <w:rFonts w:asciiTheme="majorHAnsi" w:hAnsiTheme="majorHAnsi" w:cstheme="majorHAnsi"/>
              </w:rPr>
            </w:pPr>
            <w:r w:rsidRPr="00537398">
              <w:rPr>
                <w:rFonts w:asciiTheme="majorHAnsi" w:hAnsiTheme="majorHAnsi" w:cstheme="majorHAnsi"/>
                <w:lang w:eastAsia="en-GB"/>
              </w:rPr>
              <w:t xml:space="preserve">No </w:t>
            </w:r>
          </w:p>
        </w:tc>
        <w:tc>
          <w:tcPr>
            <w:tcW w:w="446" w:type="dxa"/>
            <w:gridSpan w:val="2"/>
          </w:tcPr>
          <w:p w14:paraId="4C13D0F6" w14:textId="77777777" w:rsidR="008E4E8C" w:rsidRPr="00537398" w:rsidRDefault="008E4E8C" w:rsidP="008640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665" w:type="dxa"/>
            <w:gridSpan w:val="9"/>
            <w:shd w:val="clear" w:color="auto" w:fill="F2F2F2" w:themeFill="background1" w:themeFillShade="F2"/>
          </w:tcPr>
          <w:p w14:paraId="4C996B77" w14:textId="6A00F057" w:rsidR="008E4E8C" w:rsidRPr="00537398" w:rsidRDefault="00175684" w:rsidP="00864034">
            <w:pPr>
              <w:rPr>
                <w:rFonts w:asciiTheme="majorHAnsi" w:hAnsiTheme="majorHAnsi" w:cstheme="majorHAnsi"/>
                <w:lang w:eastAsia="en-GB"/>
              </w:rPr>
            </w:pPr>
            <w:r w:rsidRPr="00537398">
              <w:rPr>
                <w:rFonts w:asciiTheme="majorHAnsi" w:hAnsiTheme="majorHAnsi" w:cstheme="majorHAnsi"/>
                <w:lang w:eastAsia="en-GB"/>
              </w:rPr>
              <w:t xml:space="preserve">State </w:t>
            </w:r>
            <w:r w:rsidR="008E4E8C" w:rsidRPr="00537398">
              <w:rPr>
                <w:rFonts w:asciiTheme="majorHAnsi" w:hAnsiTheme="majorHAnsi" w:cstheme="majorHAnsi"/>
                <w:lang w:eastAsia="en-GB"/>
              </w:rPr>
              <w:t xml:space="preserve">reason </w:t>
            </w:r>
            <w:r w:rsidRPr="00537398">
              <w:rPr>
                <w:rFonts w:asciiTheme="majorHAnsi" w:hAnsiTheme="majorHAnsi" w:cstheme="majorHAnsi"/>
                <w:lang w:eastAsia="en-GB"/>
              </w:rPr>
              <w:t xml:space="preserve">for lack of </w:t>
            </w:r>
            <w:r w:rsidR="00CF04CA">
              <w:rPr>
                <w:rFonts w:asciiTheme="majorHAnsi" w:hAnsiTheme="majorHAnsi" w:cstheme="majorHAnsi"/>
                <w:lang w:eastAsia="en-GB"/>
              </w:rPr>
              <w:t>sharing</w:t>
            </w:r>
          </w:p>
        </w:tc>
      </w:tr>
      <w:tr w:rsidR="008E4E8C" w14:paraId="506DC718" w14:textId="77777777" w:rsidTr="00537398">
        <w:trPr>
          <w:trHeight w:val="171"/>
        </w:trPr>
        <w:tc>
          <w:tcPr>
            <w:tcW w:w="1980" w:type="dxa"/>
            <w:vMerge/>
            <w:shd w:val="clear" w:color="auto" w:fill="F2F2F2" w:themeFill="background1" w:themeFillShade="F2"/>
          </w:tcPr>
          <w:p w14:paraId="5E1CEC5F" w14:textId="77777777" w:rsidR="008E4E8C" w:rsidRPr="00537398" w:rsidRDefault="008E4E8C" w:rsidP="008640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649" w:type="dxa"/>
            <w:gridSpan w:val="16"/>
          </w:tcPr>
          <w:p w14:paraId="16A4EEE7" w14:textId="21A38164" w:rsidR="008E4E8C" w:rsidRPr="00537398" w:rsidRDefault="008E4E8C" w:rsidP="00864034">
            <w:pPr>
              <w:rPr>
                <w:rFonts w:asciiTheme="majorHAnsi" w:hAnsiTheme="majorHAnsi" w:cstheme="majorHAnsi"/>
              </w:rPr>
            </w:pPr>
          </w:p>
        </w:tc>
      </w:tr>
      <w:tr w:rsidR="00175684" w14:paraId="38B97173" w14:textId="77777777" w:rsidTr="00752EE5">
        <w:trPr>
          <w:trHeight w:val="340"/>
        </w:trPr>
        <w:tc>
          <w:tcPr>
            <w:tcW w:w="9629" w:type="dxa"/>
            <w:gridSpan w:val="17"/>
            <w:shd w:val="clear" w:color="auto" w:fill="D9D9D9" w:themeFill="background1" w:themeFillShade="D9"/>
            <w:vAlign w:val="center"/>
          </w:tcPr>
          <w:p w14:paraId="72EE3D7A" w14:textId="59C3522B" w:rsidR="00175684" w:rsidRPr="00537398" w:rsidRDefault="00175684" w:rsidP="00752EE5">
            <w:pPr>
              <w:rPr>
                <w:rFonts w:asciiTheme="majorHAnsi" w:hAnsiTheme="majorHAnsi" w:cstheme="majorHAnsi"/>
                <w:b/>
                <w:bCs/>
                <w:lang w:eastAsia="en-GB"/>
              </w:rPr>
            </w:pPr>
            <w:r w:rsidRPr="00537398">
              <w:rPr>
                <w:rFonts w:asciiTheme="majorHAnsi" w:hAnsiTheme="majorHAnsi" w:cstheme="majorHAnsi"/>
                <w:b/>
                <w:bCs/>
                <w:lang w:eastAsia="en-GB"/>
              </w:rPr>
              <w:t>Safeguarding Incident</w:t>
            </w:r>
          </w:p>
        </w:tc>
      </w:tr>
      <w:tr w:rsidR="00537398" w14:paraId="2219B224" w14:textId="77777777" w:rsidTr="002D08AF"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19BAB820" w14:textId="77777777" w:rsidR="00A768DD" w:rsidRPr="00537398" w:rsidRDefault="00A768DD" w:rsidP="00864034">
            <w:pPr>
              <w:rPr>
                <w:rFonts w:asciiTheme="majorHAnsi" w:hAnsiTheme="majorHAnsi" w:cstheme="majorHAnsi"/>
                <w:lang w:eastAsia="en-GB"/>
              </w:rPr>
            </w:pPr>
            <w:r w:rsidRPr="00537398">
              <w:rPr>
                <w:rFonts w:asciiTheme="majorHAnsi" w:hAnsiTheme="majorHAnsi" w:cstheme="majorHAnsi"/>
              </w:rPr>
              <w:t>Date</w:t>
            </w:r>
          </w:p>
        </w:tc>
        <w:tc>
          <w:tcPr>
            <w:tcW w:w="823" w:type="dxa"/>
            <w:gridSpan w:val="3"/>
            <w:vAlign w:val="center"/>
          </w:tcPr>
          <w:p w14:paraId="2B367333" w14:textId="52B0BCBB" w:rsidR="00A768DD" w:rsidRPr="00537398" w:rsidRDefault="00A768DD" w:rsidP="00864034">
            <w:pPr>
              <w:tabs>
                <w:tab w:val="left" w:pos="944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715" w:type="dxa"/>
            <w:gridSpan w:val="2"/>
            <w:shd w:val="clear" w:color="auto" w:fill="F2F2F2" w:themeFill="background1" w:themeFillShade="F2"/>
            <w:vAlign w:val="center"/>
          </w:tcPr>
          <w:p w14:paraId="62EE419E" w14:textId="77777777" w:rsidR="00A768DD" w:rsidRPr="00537398" w:rsidRDefault="00A768DD" w:rsidP="00864034">
            <w:pPr>
              <w:tabs>
                <w:tab w:val="left" w:pos="944"/>
              </w:tabs>
              <w:rPr>
                <w:rFonts w:asciiTheme="majorHAnsi" w:hAnsiTheme="majorHAnsi" w:cstheme="majorHAnsi"/>
              </w:rPr>
            </w:pPr>
            <w:r w:rsidRPr="00537398">
              <w:rPr>
                <w:rFonts w:asciiTheme="majorHAnsi" w:hAnsiTheme="majorHAnsi" w:cstheme="majorHAnsi"/>
              </w:rPr>
              <w:t>Time</w:t>
            </w:r>
          </w:p>
        </w:tc>
        <w:tc>
          <w:tcPr>
            <w:tcW w:w="919" w:type="dxa"/>
            <w:gridSpan w:val="5"/>
            <w:vAlign w:val="center"/>
          </w:tcPr>
          <w:p w14:paraId="69583F49" w14:textId="77777777" w:rsidR="00A768DD" w:rsidRPr="00537398" w:rsidRDefault="00A768DD" w:rsidP="008640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0" w:type="dxa"/>
            <w:gridSpan w:val="2"/>
            <w:shd w:val="clear" w:color="auto" w:fill="F2F2F2" w:themeFill="background1" w:themeFillShade="F2"/>
            <w:vAlign w:val="center"/>
          </w:tcPr>
          <w:p w14:paraId="7980BB24" w14:textId="77777777" w:rsidR="00A768DD" w:rsidRPr="00537398" w:rsidRDefault="00A768DD" w:rsidP="00864034">
            <w:pPr>
              <w:rPr>
                <w:rFonts w:asciiTheme="majorHAnsi" w:hAnsiTheme="majorHAnsi" w:cstheme="majorHAnsi"/>
              </w:rPr>
            </w:pPr>
            <w:r w:rsidRPr="00537398">
              <w:rPr>
                <w:rFonts w:asciiTheme="majorHAnsi" w:hAnsiTheme="majorHAnsi" w:cstheme="majorHAnsi"/>
              </w:rPr>
              <w:t>Place</w:t>
            </w:r>
          </w:p>
        </w:tc>
        <w:tc>
          <w:tcPr>
            <w:tcW w:w="4452" w:type="dxa"/>
            <w:gridSpan w:val="4"/>
            <w:vAlign w:val="center"/>
          </w:tcPr>
          <w:p w14:paraId="5A985C4C" w14:textId="77777777" w:rsidR="00A768DD" w:rsidRPr="00537398" w:rsidRDefault="00A768DD" w:rsidP="00864034">
            <w:pPr>
              <w:rPr>
                <w:rFonts w:asciiTheme="majorHAnsi" w:hAnsiTheme="majorHAnsi" w:cstheme="majorHAnsi"/>
                <w:lang w:eastAsia="en-GB"/>
              </w:rPr>
            </w:pPr>
          </w:p>
        </w:tc>
      </w:tr>
      <w:tr w:rsidR="00537398" w14:paraId="6221761F" w14:textId="77777777" w:rsidTr="002D08AF"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11CEE195" w14:textId="77777777" w:rsidR="00537398" w:rsidRPr="00537398" w:rsidRDefault="00537398" w:rsidP="00864034">
            <w:pPr>
              <w:rPr>
                <w:rFonts w:asciiTheme="majorHAnsi" w:hAnsiTheme="majorHAnsi" w:cstheme="majorHAnsi"/>
              </w:rPr>
            </w:pPr>
            <w:r w:rsidRPr="00537398">
              <w:rPr>
                <w:rFonts w:asciiTheme="majorHAnsi" w:hAnsiTheme="majorHAnsi" w:cstheme="majorHAnsi"/>
              </w:rPr>
              <w:t xml:space="preserve">Individuals involved </w:t>
            </w:r>
          </w:p>
          <w:p w14:paraId="7C2A0123" w14:textId="40068E71" w:rsidR="00537398" w:rsidRPr="001D00A8" w:rsidRDefault="00537398" w:rsidP="0086403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00A8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="001D00A8">
              <w:rPr>
                <w:rFonts w:asciiTheme="majorHAnsi" w:hAnsiTheme="majorHAnsi" w:cstheme="majorHAnsi"/>
                <w:sz w:val="20"/>
                <w:szCs w:val="20"/>
              </w:rPr>
              <w:t xml:space="preserve">please </w:t>
            </w:r>
            <w:r w:rsidRPr="001D00A8">
              <w:rPr>
                <w:rFonts w:asciiTheme="majorHAnsi" w:hAnsiTheme="majorHAnsi" w:cstheme="majorHAnsi"/>
                <w:sz w:val="20"/>
                <w:szCs w:val="20"/>
              </w:rPr>
              <w:t>list all</w:t>
            </w:r>
            <w:r w:rsidR="001D00A8">
              <w:rPr>
                <w:rFonts w:asciiTheme="majorHAnsi" w:hAnsiTheme="majorHAnsi" w:cstheme="majorHAnsi"/>
                <w:sz w:val="20"/>
                <w:szCs w:val="20"/>
              </w:rPr>
              <w:t xml:space="preserve"> including yourself</w:t>
            </w:r>
            <w:r w:rsidRPr="001D00A8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7649" w:type="dxa"/>
            <w:gridSpan w:val="16"/>
          </w:tcPr>
          <w:p w14:paraId="7F635A38" w14:textId="77777777" w:rsidR="00537398" w:rsidRDefault="00537398" w:rsidP="001D00A8">
            <w:pPr>
              <w:rPr>
                <w:rFonts w:asciiTheme="majorHAnsi" w:hAnsiTheme="majorHAnsi" w:cstheme="majorHAnsi"/>
              </w:rPr>
            </w:pPr>
          </w:p>
          <w:p w14:paraId="727A8A88" w14:textId="2DDB5409" w:rsidR="001A2BF3" w:rsidRPr="00537398" w:rsidRDefault="001A2BF3" w:rsidP="001D00A8">
            <w:pPr>
              <w:rPr>
                <w:rFonts w:asciiTheme="majorHAnsi" w:hAnsiTheme="majorHAnsi" w:cstheme="majorHAnsi"/>
              </w:rPr>
            </w:pPr>
          </w:p>
        </w:tc>
      </w:tr>
      <w:tr w:rsidR="00537398" w14:paraId="0E9EC6EC" w14:textId="77777777" w:rsidTr="002D08AF"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0DC43099" w14:textId="77777777" w:rsidR="00537398" w:rsidRPr="00537398" w:rsidRDefault="00537398" w:rsidP="00864034">
            <w:pPr>
              <w:rPr>
                <w:rFonts w:asciiTheme="majorHAnsi" w:hAnsiTheme="majorHAnsi" w:cstheme="majorHAnsi"/>
              </w:rPr>
            </w:pPr>
            <w:r w:rsidRPr="00537398">
              <w:rPr>
                <w:rFonts w:asciiTheme="majorHAnsi" w:hAnsiTheme="majorHAnsi" w:cstheme="majorHAnsi"/>
              </w:rPr>
              <w:t xml:space="preserve">Factual description </w:t>
            </w:r>
          </w:p>
          <w:p w14:paraId="5EB47AA0" w14:textId="228F4431" w:rsidR="001D00A8" w:rsidRPr="00537398" w:rsidRDefault="00537398" w:rsidP="00864034">
            <w:pPr>
              <w:rPr>
                <w:rFonts w:asciiTheme="majorHAnsi" w:hAnsiTheme="majorHAnsi" w:cstheme="majorHAnsi"/>
              </w:rPr>
            </w:pPr>
            <w:r w:rsidRPr="00537398">
              <w:rPr>
                <w:rFonts w:asciiTheme="majorHAnsi" w:hAnsiTheme="majorHAnsi" w:cstheme="majorHAnsi"/>
              </w:rPr>
              <w:t xml:space="preserve">of </w:t>
            </w:r>
            <w:r w:rsidR="00D00C97">
              <w:rPr>
                <w:rFonts w:asciiTheme="majorHAnsi" w:hAnsiTheme="majorHAnsi" w:cstheme="majorHAnsi"/>
              </w:rPr>
              <w:t xml:space="preserve">the </w:t>
            </w:r>
            <w:r w:rsidRPr="00537398">
              <w:rPr>
                <w:rFonts w:asciiTheme="majorHAnsi" w:hAnsiTheme="majorHAnsi" w:cstheme="majorHAnsi"/>
              </w:rPr>
              <w:t>incident</w:t>
            </w:r>
            <w:r w:rsidR="00D00C97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7649" w:type="dxa"/>
            <w:gridSpan w:val="16"/>
          </w:tcPr>
          <w:p w14:paraId="4CD125AA" w14:textId="77777777" w:rsidR="00537398" w:rsidRPr="00537398" w:rsidRDefault="00537398" w:rsidP="001D00A8">
            <w:pPr>
              <w:rPr>
                <w:rFonts w:asciiTheme="majorHAnsi" w:hAnsiTheme="majorHAnsi" w:cstheme="majorHAnsi"/>
                <w:lang w:eastAsia="en-GB"/>
              </w:rPr>
            </w:pPr>
          </w:p>
        </w:tc>
      </w:tr>
      <w:tr w:rsidR="001D00A8" w14:paraId="544DA98A" w14:textId="77777777" w:rsidTr="002D08AF"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23195630" w14:textId="0C647F91" w:rsidR="00665CD5" w:rsidRPr="00537398" w:rsidRDefault="001D00A8" w:rsidP="00864034">
            <w:pPr>
              <w:rPr>
                <w:rFonts w:asciiTheme="majorHAnsi" w:hAnsiTheme="majorHAnsi" w:cstheme="majorHAnsi"/>
              </w:rPr>
            </w:pPr>
            <w:r w:rsidRPr="00537398">
              <w:rPr>
                <w:rFonts w:asciiTheme="majorHAnsi" w:hAnsiTheme="majorHAnsi" w:cstheme="majorHAnsi"/>
              </w:rPr>
              <w:t>Safeguarding concerns</w:t>
            </w:r>
            <w:r w:rsidR="00433B30">
              <w:rPr>
                <w:rFonts w:asciiTheme="majorHAnsi" w:hAnsiTheme="majorHAnsi" w:cstheme="majorHAnsi"/>
              </w:rPr>
              <w:t xml:space="preserve"> </w:t>
            </w:r>
            <w:r w:rsidR="00433B30" w:rsidRPr="001D00A8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="00433B30">
              <w:rPr>
                <w:rFonts w:asciiTheme="majorHAnsi" w:hAnsiTheme="majorHAnsi" w:cstheme="majorHAnsi"/>
                <w:sz w:val="20"/>
                <w:szCs w:val="20"/>
              </w:rPr>
              <w:t xml:space="preserve">please </w:t>
            </w:r>
            <w:r w:rsidR="00433B30" w:rsidRPr="001D00A8">
              <w:rPr>
                <w:rFonts w:asciiTheme="majorHAnsi" w:hAnsiTheme="majorHAnsi" w:cstheme="majorHAnsi"/>
                <w:sz w:val="20"/>
                <w:szCs w:val="20"/>
              </w:rPr>
              <w:t>list all</w:t>
            </w:r>
            <w:r w:rsidR="00433B30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7649" w:type="dxa"/>
            <w:gridSpan w:val="16"/>
          </w:tcPr>
          <w:p w14:paraId="2FCC7D16" w14:textId="77777777" w:rsidR="001A2BF3" w:rsidRDefault="001A2BF3" w:rsidP="001D00A8">
            <w:pPr>
              <w:rPr>
                <w:rFonts w:asciiTheme="majorHAnsi" w:hAnsiTheme="majorHAnsi" w:cstheme="majorHAnsi"/>
                <w:lang w:eastAsia="en-GB"/>
              </w:rPr>
            </w:pPr>
          </w:p>
          <w:p w14:paraId="2F3F6406" w14:textId="77777777" w:rsidR="00814ED9" w:rsidRDefault="00814ED9" w:rsidP="001D00A8">
            <w:pPr>
              <w:rPr>
                <w:rFonts w:asciiTheme="majorHAnsi" w:hAnsiTheme="majorHAnsi" w:cstheme="majorHAnsi"/>
                <w:lang w:eastAsia="en-GB"/>
              </w:rPr>
            </w:pPr>
          </w:p>
          <w:p w14:paraId="1E0C2E01" w14:textId="0CE9EFB6" w:rsidR="001A2BF3" w:rsidRPr="00537398" w:rsidRDefault="001A2BF3" w:rsidP="001D00A8">
            <w:pPr>
              <w:rPr>
                <w:rFonts w:asciiTheme="majorHAnsi" w:hAnsiTheme="majorHAnsi" w:cstheme="majorHAnsi"/>
                <w:lang w:eastAsia="en-GB"/>
              </w:rPr>
            </w:pPr>
          </w:p>
        </w:tc>
      </w:tr>
      <w:tr w:rsidR="001D00A8" w14:paraId="3EAFFED1" w14:textId="77777777" w:rsidTr="00752EE5">
        <w:trPr>
          <w:trHeight w:val="340"/>
        </w:trPr>
        <w:tc>
          <w:tcPr>
            <w:tcW w:w="9629" w:type="dxa"/>
            <w:gridSpan w:val="17"/>
            <w:shd w:val="clear" w:color="auto" w:fill="D9D9D9" w:themeFill="background1" w:themeFillShade="D9"/>
            <w:vAlign w:val="center"/>
          </w:tcPr>
          <w:p w14:paraId="1A44063C" w14:textId="0E89F5FE" w:rsidR="001D00A8" w:rsidRPr="00537398" w:rsidRDefault="006319B2" w:rsidP="00752EE5">
            <w:pPr>
              <w:rPr>
                <w:rFonts w:asciiTheme="majorHAnsi" w:hAnsiTheme="majorHAnsi" w:cstheme="majorHAnsi"/>
                <w:b/>
                <w:bCs/>
                <w:lang w:eastAsia="en-GB"/>
              </w:rPr>
            </w:pPr>
            <w:r>
              <w:rPr>
                <w:rFonts w:asciiTheme="majorHAnsi" w:hAnsiTheme="majorHAnsi" w:cstheme="majorHAnsi"/>
                <w:b/>
                <w:bCs/>
                <w:lang w:eastAsia="en-GB"/>
              </w:rPr>
              <w:lastRenderedPageBreak/>
              <w:t xml:space="preserve">Voice &amp; Choices of </w:t>
            </w:r>
            <w:r w:rsidR="001D00A8">
              <w:rPr>
                <w:rFonts w:asciiTheme="majorHAnsi" w:hAnsiTheme="majorHAnsi" w:cstheme="majorHAnsi"/>
                <w:b/>
                <w:bCs/>
                <w:lang w:eastAsia="en-GB"/>
              </w:rPr>
              <w:t>Person(s) Concerned</w:t>
            </w:r>
          </w:p>
        </w:tc>
      </w:tr>
      <w:tr w:rsidR="001D00A8" w14:paraId="7D379D2C" w14:textId="77777777" w:rsidTr="00864034">
        <w:tc>
          <w:tcPr>
            <w:tcW w:w="9629" w:type="dxa"/>
            <w:gridSpan w:val="17"/>
            <w:shd w:val="clear" w:color="auto" w:fill="F2F2F2" w:themeFill="background1" w:themeFillShade="F2"/>
            <w:vAlign w:val="center"/>
          </w:tcPr>
          <w:p w14:paraId="182C7956" w14:textId="50835483" w:rsidR="001D00A8" w:rsidRPr="00537398" w:rsidRDefault="005C2545" w:rsidP="00864034">
            <w:pPr>
              <w:rPr>
                <w:rFonts w:asciiTheme="majorHAnsi" w:hAnsiTheme="majorHAnsi" w:cstheme="majorHAnsi"/>
                <w:lang w:eastAsia="en-GB"/>
              </w:rPr>
            </w:pPr>
            <w:r>
              <w:rPr>
                <w:rFonts w:asciiTheme="majorHAnsi" w:hAnsiTheme="majorHAnsi" w:cstheme="majorHAnsi"/>
                <w:lang w:eastAsia="en-GB"/>
              </w:rPr>
              <w:t xml:space="preserve">What would need to happen to make the situation safer </w:t>
            </w:r>
            <w:r w:rsidR="00624C0A">
              <w:rPr>
                <w:rFonts w:asciiTheme="majorHAnsi" w:hAnsiTheme="majorHAnsi" w:cstheme="majorHAnsi"/>
                <w:lang w:eastAsia="en-GB"/>
              </w:rPr>
              <w:t>as stated by</w:t>
            </w:r>
            <w:r>
              <w:rPr>
                <w:rFonts w:asciiTheme="majorHAnsi" w:hAnsiTheme="majorHAnsi" w:cstheme="majorHAnsi"/>
                <w:lang w:eastAsia="en-GB"/>
              </w:rPr>
              <w:t xml:space="preserve"> the person concerned? </w:t>
            </w:r>
          </w:p>
        </w:tc>
      </w:tr>
      <w:tr w:rsidR="001D00A8" w14:paraId="3D8ED6C9" w14:textId="77777777" w:rsidTr="00864034">
        <w:tc>
          <w:tcPr>
            <w:tcW w:w="9629" w:type="dxa"/>
            <w:gridSpan w:val="17"/>
            <w:shd w:val="clear" w:color="auto" w:fill="FFFFFF" w:themeFill="background1"/>
          </w:tcPr>
          <w:p w14:paraId="41CD2048" w14:textId="77777777" w:rsidR="00D00C97" w:rsidRDefault="00D00C97" w:rsidP="00864034">
            <w:pPr>
              <w:rPr>
                <w:rFonts w:asciiTheme="majorHAnsi" w:hAnsiTheme="majorHAnsi" w:cstheme="majorHAnsi"/>
                <w:lang w:eastAsia="en-GB"/>
              </w:rPr>
            </w:pPr>
          </w:p>
          <w:p w14:paraId="07E5674E" w14:textId="63A6C1D6" w:rsidR="001D00A8" w:rsidRDefault="001D00A8" w:rsidP="00864034">
            <w:pPr>
              <w:rPr>
                <w:rFonts w:asciiTheme="majorHAnsi" w:hAnsiTheme="majorHAnsi" w:cstheme="majorHAnsi"/>
                <w:lang w:eastAsia="en-GB"/>
              </w:rPr>
            </w:pPr>
          </w:p>
          <w:p w14:paraId="0F671912" w14:textId="77777777" w:rsidR="00814ED9" w:rsidRDefault="00814ED9" w:rsidP="00864034">
            <w:pPr>
              <w:rPr>
                <w:rFonts w:asciiTheme="majorHAnsi" w:hAnsiTheme="majorHAnsi" w:cstheme="majorHAnsi"/>
                <w:lang w:eastAsia="en-GB"/>
              </w:rPr>
            </w:pPr>
          </w:p>
          <w:p w14:paraId="768A954E" w14:textId="25E2C67D" w:rsidR="00D12D16" w:rsidRPr="00537398" w:rsidRDefault="00D12D16" w:rsidP="00864034">
            <w:pPr>
              <w:rPr>
                <w:rFonts w:asciiTheme="majorHAnsi" w:hAnsiTheme="majorHAnsi" w:cstheme="majorHAnsi"/>
                <w:lang w:eastAsia="en-GB"/>
              </w:rPr>
            </w:pPr>
          </w:p>
        </w:tc>
      </w:tr>
      <w:tr w:rsidR="001D00A8" w14:paraId="4C813420" w14:textId="77777777" w:rsidTr="00864034">
        <w:tc>
          <w:tcPr>
            <w:tcW w:w="9629" w:type="dxa"/>
            <w:gridSpan w:val="17"/>
            <w:shd w:val="clear" w:color="auto" w:fill="F2F2F2" w:themeFill="background1" w:themeFillShade="F2"/>
            <w:vAlign w:val="center"/>
          </w:tcPr>
          <w:p w14:paraId="74391255" w14:textId="37B40C9E" w:rsidR="001D00A8" w:rsidRPr="00537398" w:rsidRDefault="00624C0A" w:rsidP="00864034">
            <w:pPr>
              <w:rPr>
                <w:rFonts w:asciiTheme="majorHAnsi" w:hAnsiTheme="majorHAnsi" w:cstheme="majorHAnsi"/>
                <w:lang w:eastAsia="en-GB"/>
              </w:rPr>
            </w:pPr>
            <w:r>
              <w:rPr>
                <w:rFonts w:asciiTheme="majorHAnsi" w:hAnsiTheme="majorHAnsi" w:cstheme="majorHAnsi"/>
              </w:rPr>
              <w:t xml:space="preserve">Is there anything that the person concerned would like to avoid or prevent </w:t>
            </w:r>
            <w:r w:rsidR="00EF74BC">
              <w:rPr>
                <w:rFonts w:asciiTheme="majorHAnsi" w:hAnsiTheme="majorHAnsi" w:cstheme="majorHAnsi"/>
              </w:rPr>
              <w:t>from happening to protect oneself/others from traumatisation or re-traumatisation?</w:t>
            </w:r>
            <w:r w:rsidR="00DD6D01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1D00A8" w14:paraId="59039714" w14:textId="77777777" w:rsidTr="001D00A8">
        <w:tc>
          <w:tcPr>
            <w:tcW w:w="9629" w:type="dxa"/>
            <w:gridSpan w:val="17"/>
            <w:shd w:val="clear" w:color="auto" w:fill="FFFFFF" w:themeFill="background1"/>
          </w:tcPr>
          <w:p w14:paraId="46B5BEDB" w14:textId="77777777" w:rsidR="001D00A8" w:rsidRDefault="001D00A8" w:rsidP="001D00A8">
            <w:pPr>
              <w:rPr>
                <w:rFonts w:asciiTheme="majorHAnsi" w:hAnsiTheme="majorHAnsi" w:cstheme="majorHAnsi"/>
                <w:lang w:eastAsia="en-GB"/>
              </w:rPr>
            </w:pPr>
          </w:p>
          <w:p w14:paraId="74A65473" w14:textId="0D9A7B03" w:rsidR="001D00A8" w:rsidRDefault="001D00A8" w:rsidP="001D00A8">
            <w:pPr>
              <w:rPr>
                <w:rFonts w:asciiTheme="majorHAnsi" w:hAnsiTheme="majorHAnsi" w:cstheme="majorHAnsi"/>
                <w:lang w:eastAsia="en-GB"/>
              </w:rPr>
            </w:pPr>
          </w:p>
          <w:p w14:paraId="7A6DDC3B" w14:textId="77777777" w:rsidR="00814ED9" w:rsidRDefault="00814ED9" w:rsidP="001D00A8">
            <w:pPr>
              <w:rPr>
                <w:rFonts w:asciiTheme="majorHAnsi" w:hAnsiTheme="majorHAnsi" w:cstheme="majorHAnsi"/>
                <w:lang w:eastAsia="en-GB"/>
              </w:rPr>
            </w:pPr>
          </w:p>
          <w:p w14:paraId="3C2E5870" w14:textId="58BA0D8A" w:rsidR="00D12D16" w:rsidRPr="00537398" w:rsidRDefault="00D12D16" w:rsidP="001D00A8">
            <w:pPr>
              <w:rPr>
                <w:rFonts w:asciiTheme="majorHAnsi" w:hAnsiTheme="majorHAnsi" w:cstheme="majorHAnsi"/>
                <w:lang w:eastAsia="en-GB"/>
              </w:rPr>
            </w:pPr>
          </w:p>
        </w:tc>
      </w:tr>
      <w:tr w:rsidR="00D00C97" w14:paraId="37312331" w14:textId="77777777" w:rsidTr="00752EE5">
        <w:trPr>
          <w:trHeight w:val="340"/>
        </w:trPr>
        <w:tc>
          <w:tcPr>
            <w:tcW w:w="9629" w:type="dxa"/>
            <w:gridSpan w:val="17"/>
            <w:shd w:val="clear" w:color="auto" w:fill="D9D9D9" w:themeFill="background1" w:themeFillShade="D9"/>
            <w:vAlign w:val="center"/>
          </w:tcPr>
          <w:p w14:paraId="1924E350" w14:textId="77777777" w:rsidR="00D00C97" w:rsidRPr="00537398" w:rsidRDefault="00D00C97" w:rsidP="00752EE5">
            <w:pPr>
              <w:rPr>
                <w:rFonts w:asciiTheme="majorHAnsi" w:hAnsiTheme="majorHAnsi" w:cstheme="majorHAnsi"/>
                <w:b/>
                <w:bCs/>
                <w:lang w:eastAsia="en-GB"/>
              </w:rPr>
            </w:pPr>
            <w:r>
              <w:rPr>
                <w:rFonts w:asciiTheme="majorHAnsi" w:hAnsiTheme="majorHAnsi" w:cstheme="majorHAnsi"/>
                <w:b/>
                <w:bCs/>
                <w:lang w:eastAsia="en-GB"/>
              </w:rPr>
              <w:t>Safeguarding Actions</w:t>
            </w:r>
          </w:p>
        </w:tc>
      </w:tr>
      <w:tr w:rsidR="00D00C97" w14:paraId="207AA59D" w14:textId="77777777" w:rsidTr="00827696">
        <w:tc>
          <w:tcPr>
            <w:tcW w:w="9629" w:type="dxa"/>
            <w:gridSpan w:val="17"/>
            <w:shd w:val="clear" w:color="auto" w:fill="F2F2F2" w:themeFill="background1" w:themeFillShade="F2"/>
          </w:tcPr>
          <w:p w14:paraId="2B9F7C92" w14:textId="296A0F2E" w:rsidR="00D00C97" w:rsidRPr="00537398" w:rsidRDefault="00D00C97" w:rsidP="00864034">
            <w:pPr>
              <w:rPr>
                <w:rFonts w:asciiTheme="majorHAnsi" w:hAnsiTheme="majorHAnsi" w:cstheme="majorHAnsi"/>
                <w:lang w:eastAsia="en-GB"/>
              </w:rPr>
            </w:pPr>
            <w:r w:rsidRPr="00EF74BC">
              <w:rPr>
                <w:rFonts w:asciiTheme="majorHAnsi" w:hAnsiTheme="majorHAnsi" w:cstheme="majorHAnsi"/>
                <w:lang w:eastAsia="en-GB"/>
              </w:rPr>
              <w:t>What actions have been undertaken to safeguard and protect the individual</w:t>
            </w:r>
            <w:r>
              <w:rPr>
                <w:rFonts w:asciiTheme="majorHAnsi" w:hAnsiTheme="majorHAnsi" w:cstheme="majorHAnsi"/>
                <w:lang w:eastAsia="en-GB"/>
              </w:rPr>
              <w:t>(</w:t>
            </w:r>
            <w:r w:rsidRPr="00EF74BC">
              <w:rPr>
                <w:rFonts w:asciiTheme="majorHAnsi" w:hAnsiTheme="majorHAnsi" w:cstheme="majorHAnsi"/>
                <w:lang w:eastAsia="en-GB"/>
              </w:rPr>
              <w:t>s</w:t>
            </w:r>
            <w:r>
              <w:rPr>
                <w:rFonts w:asciiTheme="majorHAnsi" w:hAnsiTheme="majorHAnsi" w:cstheme="majorHAnsi"/>
                <w:lang w:eastAsia="en-GB"/>
              </w:rPr>
              <w:t>)</w:t>
            </w:r>
            <w:r w:rsidRPr="00EF74BC">
              <w:rPr>
                <w:rFonts w:asciiTheme="majorHAnsi" w:hAnsiTheme="majorHAnsi" w:cstheme="majorHAnsi"/>
                <w:lang w:eastAsia="en-GB"/>
              </w:rPr>
              <w:t xml:space="preserve"> concerned</w:t>
            </w:r>
            <w:r w:rsidR="007854E2">
              <w:rPr>
                <w:rFonts w:asciiTheme="majorHAnsi" w:hAnsiTheme="majorHAnsi" w:cstheme="majorHAnsi"/>
                <w:lang w:eastAsia="en-GB"/>
              </w:rPr>
              <w:t xml:space="preserve"> following the incident</w:t>
            </w:r>
            <w:r w:rsidRPr="00EF74BC">
              <w:rPr>
                <w:rFonts w:asciiTheme="majorHAnsi" w:hAnsiTheme="majorHAnsi" w:cstheme="majorHAnsi"/>
                <w:lang w:eastAsia="en-GB"/>
              </w:rPr>
              <w:t>?</w:t>
            </w:r>
            <w:r>
              <w:rPr>
                <w:rFonts w:asciiTheme="majorHAnsi" w:hAnsiTheme="majorHAnsi" w:cstheme="majorHAnsi"/>
                <w:lang w:eastAsia="en-GB"/>
              </w:rPr>
              <w:t xml:space="preserve"> </w:t>
            </w:r>
            <w:r w:rsidRPr="00EF74BC">
              <w:rPr>
                <w:rFonts w:asciiTheme="majorHAnsi" w:hAnsiTheme="majorHAnsi" w:cstheme="majorHAnsi"/>
                <w:sz w:val="20"/>
                <w:szCs w:val="20"/>
                <w:lang w:eastAsia="en-GB"/>
              </w:rPr>
              <w:t>(Please list all actions taken</w:t>
            </w:r>
            <w:r>
              <w:rPr>
                <w:rFonts w:asciiTheme="majorHAnsi" w:hAnsiTheme="majorHAnsi" w:cstheme="majorHAnsi"/>
                <w:sz w:val="20"/>
                <w:szCs w:val="20"/>
                <w:lang w:eastAsia="en-GB"/>
              </w:rPr>
              <w:t xml:space="preserve"> by you, person concerned and/or others</w:t>
            </w:r>
            <w:r w:rsidRPr="00EF74BC">
              <w:rPr>
                <w:rFonts w:asciiTheme="majorHAnsi" w:hAnsiTheme="majorHAnsi" w:cstheme="majorHAnsi"/>
                <w:sz w:val="20"/>
                <w:szCs w:val="20"/>
                <w:lang w:eastAsia="en-GB"/>
              </w:rPr>
              <w:t>)</w:t>
            </w:r>
          </w:p>
        </w:tc>
      </w:tr>
      <w:tr w:rsidR="00D00C97" w14:paraId="703FAB8D" w14:textId="77777777" w:rsidTr="00864034">
        <w:tc>
          <w:tcPr>
            <w:tcW w:w="9629" w:type="dxa"/>
            <w:gridSpan w:val="17"/>
          </w:tcPr>
          <w:p w14:paraId="06BC24E1" w14:textId="77777777" w:rsidR="00907C16" w:rsidRDefault="00907C16" w:rsidP="00864034">
            <w:pPr>
              <w:rPr>
                <w:rFonts w:asciiTheme="majorHAnsi" w:hAnsiTheme="majorHAnsi" w:cstheme="majorHAnsi"/>
                <w:lang w:eastAsia="en-GB"/>
              </w:rPr>
            </w:pPr>
          </w:p>
          <w:p w14:paraId="069E7EF3" w14:textId="7F858018" w:rsidR="00717E93" w:rsidRDefault="00717E93" w:rsidP="00864034">
            <w:pPr>
              <w:rPr>
                <w:rFonts w:asciiTheme="majorHAnsi" w:hAnsiTheme="majorHAnsi" w:cstheme="majorHAnsi"/>
                <w:lang w:eastAsia="en-GB"/>
              </w:rPr>
            </w:pPr>
          </w:p>
          <w:p w14:paraId="3F900A63" w14:textId="77777777" w:rsidR="00814ED9" w:rsidRDefault="00814ED9" w:rsidP="00864034">
            <w:pPr>
              <w:rPr>
                <w:rFonts w:asciiTheme="majorHAnsi" w:hAnsiTheme="majorHAnsi" w:cstheme="majorHAnsi"/>
                <w:lang w:eastAsia="en-GB"/>
              </w:rPr>
            </w:pPr>
          </w:p>
          <w:p w14:paraId="230ACBF8" w14:textId="030F8CF0" w:rsidR="00D12D16" w:rsidRPr="00537398" w:rsidRDefault="00D12D16" w:rsidP="00864034">
            <w:pPr>
              <w:rPr>
                <w:rFonts w:asciiTheme="majorHAnsi" w:hAnsiTheme="majorHAnsi" w:cstheme="majorHAnsi"/>
                <w:lang w:eastAsia="en-GB"/>
              </w:rPr>
            </w:pPr>
          </w:p>
        </w:tc>
      </w:tr>
      <w:tr w:rsidR="00EF74BC" w14:paraId="4448DE34" w14:textId="77777777" w:rsidTr="00752EE5">
        <w:trPr>
          <w:trHeight w:val="340"/>
        </w:trPr>
        <w:tc>
          <w:tcPr>
            <w:tcW w:w="9629" w:type="dxa"/>
            <w:gridSpan w:val="17"/>
            <w:shd w:val="clear" w:color="auto" w:fill="D9D9D9" w:themeFill="background1" w:themeFillShade="D9"/>
          </w:tcPr>
          <w:p w14:paraId="3393B30E" w14:textId="39DB365A" w:rsidR="00EF74BC" w:rsidRPr="00537398" w:rsidRDefault="00D00C97" w:rsidP="00864034">
            <w:pPr>
              <w:rPr>
                <w:rFonts w:asciiTheme="majorHAnsi" w:hAnsiTheme="majorHAnsi" w:cstheme="majorHAnsi"/>
                <w:b/>
                <w:bCs/>
                <w:lang w:eastAsia="en-GB"/>
              </w:rPr>
            </w:pPr>
            <w:r>
              <w:rPr>
                <w:rFonts w:asciiTheme="majorHAnsi" w:hAnsiTheme="majorHAnsi" w:cstheme="majorHAnsi"/>
                <w:b/>
                <w:bCs/>
                <w:lang w:eastAsia="en-GB"/>
              </w:rPr>
              <w:t>Self and Mutual Care</w:t>
            </w:r>
          </w:p>
        </w:tc>
      </w:tr>
      <w:tr w:rsidR="00EF74BC" w14:paraId="0AB2B56A" w14:textId="77777777" w:rsidTr="00827696">
        <w:tc>
          <w:tcPr>
            <w:tcW w:w="9629" w:type="dxa"/>
            <w:gridSpan w:val="17"/>
            <w:shd w:val="clear" w:color="auto" w:fill="F2F2F2" w:themeFill="background1" w:themeFillShade="F2"/>
          </w:tcPr>
          <w:p w14:paraId="3A813A9F" w14:textId="6F2DA99B" w:rsidR="00EF74BC" w:rsidRPr="00537398" w:rsidRDefault="007854E2" w:rsidP="00864034">
            <w:pPr>
              <w:rPr>
                <w:rFonts w:asciiTheme="majorHAnsi" w:hAnsiTheme="majorHAnsi" w:cstheme="majorHAnsi"/>
                <w:lang w:eastAsia="en-GB"/>
              </w:rPr>
            </w:pPr>
            <w:r>
              <w:rPr>
                <w:rFonts w:asciiTheme="majorHAnsi" w:hAnsiTheme="majorHAnsi" w:cstheme="majorHAnsi"/>
                <w:lang w:eastAsia="en-GB"/>
              </w:rPr>
              <w:t xml:space="preserve">Would </w:t>
            </w:r>
            <w:r w:rsidR="006319B2">
              <w:rPr>
                <w:rFonts w:asciiTheme="majorHAnsi" w:hAnsiTheme="majorHAnsi" w:cstheme="majorHAnsi"/>
                <w:lang w:eastAsia="en-GB"/>
              </w:rPr>
              <w:t xml:space="preserve">you </w:t>
            </w:r>
            <w:r>
              <w:rPr>
                <w:rFonts w:asciiTheme="majorHAnsi" w:hAnsiTheme="majorHAnsi" w:cstheme="majorHAnsi"/>
                <w:lang w:eastAsia="en-GB"/>
              </w:rPr>
              <w:t xml:space="preserve">like any support from us </w:t>
            </w:r>
            <w:r w:rsidR="00827696">
              <w:rPr>
                <w:rFonts w:asciiTheme="majorHAnsi" w:hAnsiTheme="majorHAnsi" w:cstheme="majorHAnsi"/>
                <w:lang w:eastAsia="en-GB"/>
              </w:rPr>
              <w:t xml:space="preserve">following the incident </w:t>
            </w:r>
            <w:r>
              <w:rPr>
                <w:rFonts w:asciiTheme="majorHAnsi" w:hAnsiTheme="majorHAnsi" w:cstheme="majorHAnsi"/>
                <w:lang w:eastAsia="en-GB"/>
              </w:rPr>
              <w:t xml:space="preserve">to ensure self and mutual care?  </w:t>
            </w:r>
            <w:r w:rsidR="00E4753C">
              <w:rPr>
                <w:rFonts w:asciiTheme="majorHAnsi" w:hAnsiTheme="majorHAnsi" w:cstheme="majorHAnsi"/>
                <w:lang w:eastAsia="en-GB"/>
              </w:rPr>
              <w:t xml:space="preserve">This </w:t>
            </w:r>
            <w:r w:rsidR="006319B2">
              <w:rPr>
                <w:rFonts w:asciiTheme="majorHAnsi" w:hAnsiTheme="majorHAnsi" w:cstheme="majorHAnsi"/>
                <w:lang w:eastAsia="en-GB"/>
              </w:rPr>
              <w:t>may be</w:t>
            </w:r>
            <w:r w:rsidR="00E4753C">
              <w:rPr>
                <w:rFonts w:asciiTheme="majorHAnsi" w:hAnsiTheme="majorHAnsi" w:cstheme="majorHAnsi"/>
                <w:lang w:eastAsia="en-GB"/>
              </w:rPr>
              <w:t xml:space="preserve"> applicable to your needs and</w:t>
            </w:r>
            <w:r w:rsidR="00907C16">
              <w:rPr>
                <w:rFonts w:asciiTheme="majorHAnsi" w:hAnsiTheme="majorHAnsi" w:cstheme="majorHAnsi"/>
                <w:lang w:eastAsia="en-GB"/>
              </w:rPr>
              <w:t>/or</w:t>
            </w:r>
            <w:r w:rsidR="00E4753C">
              <w:rPr>
                <w:rFonts w:asciiTheme="majorHAnsi" w:hAnsiTheme="majorHAnsi" w:cstheme="majorHAnsi"/>
                <w:lang w:eastAsia="en-GB"/>
              </w:rPr>
              <w:t xml:space="preserve"> the needs of the person</w:t>
            </w:r>
            <w:r w:rsidR="00827696">
              <w:rPr>
                <w:rFonts w:asciiTheme="majorHAnsi" w:hAnsiTheme="majorHAnsi" w:cstheme="majorHAnsi"/>
                <w:lang w:eastAsia="en-GB"/>
              </w:rPr>
              <w:t>(s)</w:t>
            </w:r>
            <w:r w:rsidR="00E4753C">
              <w:rPr>
                <w:rFonts w:asciiTheme="majorHAnsi" w:hAnsiTheme="majorHAnsi" w:cstheme="majorHAnsi"/>
                <w:lang w:eastAsia="en-GB"/>
              </w:rPr>
              <w:t xml:space="preserve"> concerned.</w:t>
            </w:r>
          </w:p>
        </w:tc>
      </w:tr>
      <w:tr w:rsidR="00EF74BC" w14:paraId="14BEAE09" w14:textId="77777777" w:rsidTr="00EF74BC">
        <w:tc>
          <w:tcPr>
            <w:tcW w:w="9629" w:type="dxa"/>
            <w:gridSpan w:val="17"/>
          </w:tcPr>
          <w:p w14:paraId="0B016405" w14:textId="17C5B42D" w:rsidR="00717E93" w:rsidRDefault="00717E93" w:rsidP="00864034">
            <w:pPr>
              <w:rPr>
                <w:rFonts w:asciiTheme="majorHAnsi" w:hAnsiTheme="majorHAnsi" w:cstheme="majorHAnsi"/>
                <w:lang w:eastAsia="en-GB"/>
              </w:rPr>
            </w:pPr>
          </w:p>
          <w:p w14:paraId="169DF3F3" w14:textId="77777777" w:rsidR="00D12D16" w:rsidRDefault="00D12D16" w:rsidP="00864034">
            <w:pPr>
              <w:rPr>
                <w:rFonts w:asciiTheme="majorHAnsi" w:hAnsiTheme="majorHAnsi" w:cstheme="majorHAnsi"/>
                <w:lang w:eastAsia="en-GB"/>
              </w:rPr>
            </w:pPr>
          </w:p>
          <w:p w14:paraId="13BE4AD0" w14:textId="77777777" w:rsidR="00EF74BC" w:rsidRDefault="00EF74BC" w:rsidP="00864034">
            <w:pPr>
              <w:rPr>
                <w:rFonts w:asciiTheme="majorHAnsi" w:hAnsiTheme="majorHAnsi" w:cstheme="majorHAnsi"/>
                <w:lang w:eastAsia="en-GB"/>
              </w:rPr>
            </w:pPr>
          </w:p>
          <w:p w14:paraId="141F6DA9" w14:textId="0139715A" w:rsidR="00814ED9" w:rsidRPr="00537398" w:rsidRDefault="00814ED9" w:rsidP="00864034">
            <w:pPr>
              <w:rPr>
                <w:rFonts w:asciiTheme="majorHAnsi" w:hAnsiTheme="majorHAnsi" w:cstheme="majorHAnsi"/>
                <w:lang w:eastAsia="en-GB"/>
              </w:rPr>
            </w:pPr>
          </w:p>
        </w:tc>
      </w:tr>
    </w:tbl>
    <w:p w14:paraId="0F808794" w14:textId="77777777" w:rsidR="00E25B42" w:rsidRDefault="00E25B42" w:rsidP="00E25B42">
      <w:pPr>
        <w:rPr>
          <w:bCs/>
          <w:i/>
          <w:iCs/>
          <w:sz w:val="20"/>
          <w:szCs w:val="20"/>
        </w:rPr>
      </w:pPr>
    </w:p>
    <w:p w14:paraId="518A20EC" w14:textId="72FDB520" w:rsidR="002A7CC0" w:rsidRPr="00E25B42" w:rsidRDefault="00DD6D01" w:rsidP="00E25B42">
      <w:pPr>
        <w:rPr>
          <w:rFonts w:cs="Arial"/>
          <w:sz w:val="20"/>
          <w:szCs w:val="20"/>
        </w:rPr>
      </w:pPr>
      <w:r w:rsidRPr="007B3036">
        <w:rPr>
          <w:bCs/>
          <w:i/>
          <w:iCs/>
          <w:sz w:val="20"/>
          <w:szCs w:val="20"/>
        </w:rPr>
        <w:t>Thank you for completing this</w:t>
      </w:r>
      <w:r w:rsidR="007B3036">
        <w:rPr>
          <w:bCs/>
          <w:i/>
          <w:iCs/>
          <w:sz w:val="20"/>
          <w:szCs w:val="20"/>
        </w:rPr>
        <w:t xml:space="preserve"> form</w:t>
      </w:r>
      <w:r w:rsidR="00310D52" w:rsidRPr="007B3036">
        <w:rPr>
          <w:bCs/>
          <w:i/>
          <w:iCs/>
          <w:sz w:val="20"/>
          <w:szCs w:val="20"/>
        </w:rPr>
        <w:t xml:space="preserve">. The LAH Safeguarding Leads </w:t>
      </w:r>
      <w:r w:rsidR="00CB51B6">
        <w:rPr>
          <w:bCs/>
          <w:i/>
          <w:iCs/>
          <w:sz w:val="20"/>
          <w:szCs w:val="20"/>
        </w:rPr>
        <w:t xml:space="preserve">or Team </w:t>
      </w:r>
      <w:r w:rsidR="00310D52" w:rsidRPr="007B3036">
        <w:rPr>
          <w:bCs/>
          <w:i/>
          <w:iCs/>
          <w:sz w:val="20"/>
          <w:szCs w:val="20"/>
        </w:rPr>
        <w:t xml:space="preserve">will keep you and the concerned person informed of the outcome of the report as appropriate. For any questions, please contact </w:t>
      </w:r>
      <w:r w:rsidR="00310D52" w:rsidRPr="007B3036">
        <w:rPr>
          <w:rFonts w:cs="Arial"/>
          <w:i/>
          <w:iCs/>
          <w:sz w:val="20"/>
          <w:szCs w:val="20"/>
        </w:rPr>
        <w:t>Tiane Graziottin and Roger Grimshaw</w:t>
      </w:r>
      <w:r w:rsidR="00310D52" w:rsidRPr="007B3036">
        <w:rPr>
          <w:rFonts w:cs="Arial"/>
          <w:b/>
          <w:bCs/>
          <w:i/>
          <w:iCs/>
          <w:sz w:val="20"/>
          <w:szCs w:val="20"/>
        </w:rPr>
        <w:t xml:space="preserve"> </w:t>
      </w:r>
      <w:r w:rsidR="00310D52" w:rsidRPr="007B3036">
        <w:rPr>
          <w:rFonts w:cs="Arial"/>
          <w:i/>
          <w:iCs/>
          <w:sz w:val="20"/>
          <w:szCs w:val="20"/>
        </w:rPr>
        <w:t>at</w:t>
      </w:r>
      <w:r w:rsidR="00310D52" w:rsidRPr="007B3036">
        <w:rPr>
          <w:rFonts w:cs="Arial"/>
          <w:b/>
          <w:bCs/>
          <w:i/>
          <w:iCs/>
          <w:sz w:val="20"/>
          <w:szCs w:val="20"/>
        </w:rPr>
        <w:t xml:space="preserve"> </w:t>
      </w:r>
      <w:hyperlink r:id="rId10" w:history="1">
        <w:r w:rsidR="00310D52" w:rsidRPr="007B3036">
          <w:rPr>
            <w:rStyle w:val="Hyperlink"/>
            <w:rFonts w:cs="Arial"/>
            <w:i/>
            <w:iCs/>
            <w:sz w:val="20"/>
            <w:szCs w:val="20"/>
          </w:rPr>
          <w:t>contact@londonaceshub.org</w:t>
        </w:r>
      </w:hyperlink>
      <w:r w:rsidR="00CB51B6" w:rsidRPr="00CB51B6">
        <w:rPr>
          <w:rStyle w:val="Hyperlink"/>
          <w:rFonts w:cs="Arial"/>
          <w:i/>
          <w:iCs/>
          <w:sz w:val="20"/>
          <w:szCs w:val="20"/>
          <w:u w:val="none"/>
        </w:rPr>
        <w:t xml:space="preserve"> </w:t>
      </w:r>
      <w:r w:rsidR="00CB51B6" w:rsidRPr="00CB51B6">
        <w:rPr>
          <w:rStyle w:val="Hyperlink"/>
          <w:rFonts w:cs="Arial"/>
          <w:color w:val="000000" w:themeColor="text1"/>
          <w:sz w:val="20"/>
          <w:szCs w:val="20"/>
          <w:u w:val="none"/>
        </w:rPr>
        <w:t>or</w:t>
      </w:r>
      <w:r w:rsidR="00CB51B6">
        <w:rPr>
          <w:rStyle w:val="Hyperlink"/>
          <w:rFonts w:cs="Arial"/>
          <w:color w:val="000000" w:themeColor="text1"/>
          <w:sz w:val="20"/>
          <w:szCs w:val="20"/>
          <w:u w:val="none"/>
        </w:rPr>
        <w:t>, alternatively,</w:t>
      </w:r>
      <w:r w:rsidR="00E25B42">
        <w:rPr>
          <w:rStyle w:val="Hyperlink"/>
          <w:rFonts w:cs="Arial"/>
          <w:color w:val="000000" w:themeColor="text1"/>
          <w:sz w:val="20"/>
          <w:szCs w:val="20"/>
          <w:u w:val="none"/>
        </w:rPr>
        <w:t xml:space="preserve"> contact the Safeguarding Team by clicking </w:t>
      </w:r>
      <w:hyperlink r:id="rId11" w:history="1">
        <w:r w:rsidR="00E25B42" w:rsidRPr="00FE66BB">
          <w:rPr>
            <w:rStyle w:val="Hyperlink"/>
            <w:rFonts w:cs="Arial"/>
            <w:sz w:val="20"/>
            <w:szCs w:val="20"/>
          </w:rPr>
          <w:t>here</w:t>
        </w:r>
      </w:hyperlink>
      <w:r w:rsidR="00E25B42">
        <w:rPr>
          <w:rStyle w:val="Hyperlink"/>
          <w:rFonts w:cs="Arial"/>
          <w:color w:val="000000" w:themeColor="text1"/>
          <w:sz w:val="20"/>
          <w:szCs w:val="20"/>
          <w:u w:val="none"/>
        </w:rPr>
        <w:t>.</w:t>
      </w:r>
      <w:r w:rsidR="00CB51B6">
        <w:rPr>
          <w:rStyle w:val="Hyperlink"/>
          <w:rFonts w:cs="Arial"/>
          <w:color w:val="000000" w:themeColor="text1"/>
          <w:sz w:val="20"/>
          <w:szCs w:val="20"/>
          <w:u w:val="none"/>
        </w:rPr>
        <w:t xml:space="preserve"> </w:t>
      </w:r>
    </w:p>
    <w:sectPr w:rsidR="002A7CC0" w:rsidRPr="00E25B42" w:rsidSect="008D219F">
      <w:headerReference w:type="default" r:id="rId12"/>
      <w:footerReference w:type="default" r:id="rId13"/>
      <w:pgSz w:w="11900" w:h="16840"/>
      <w:pgMar w:top="1440" w:right="1077" w:bottom="1134" w:left="1077" w:header="476" w:footer="53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8B9D7" w14:textId="77777777" w:rsidR="00FA37E4" w:rsidRDefault="00FA37E4">
      <w:r>
        <w:separator/>
      </w:r>
    </w:p>
  </w:endnote>
  <w:endnote w:type="continuationSeparator" w:id="0">
    <w:p w14:paraId="4945C8F6" w14:textId="77777777" w:rsidR="00FA37E4" w:rsidRDefault="00FA3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Quattrocento Sans">
    <w:altName w:val="Calibri"/>
    <w:panose1 w:val="020B0604020202020204"/>
    <w:charset w:val="00"/>
    <w:family w:val="swiss"/>
    <w:pitch w:val="variable"/>
    <w:sig w:usb0="800000BF" w:usb1="4000005B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C759B" w14:textId="554F9372" w:rsidR="00CE4E5A" w:rsidRPr="0071020B" w:rsidRDefault="00CE4E5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63966" w14:textId="77777777" w:rsidR="00FA37E4" w:rsidRDefault="00FA37E4">
      <w:r>
        <w:separator/>
      </w:r>
    </w:p>
  </w:footnote>
  <w:footnote w:type="continuationSeparator" w:id="0">
    <w:p w14:paraId="0D16E8DC" w14:textId="77777777" w:rsidR="00FA37E4" w:rsidRDefault="00FA3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2A093" w14:textId="150765AA" w:rsidR="00CE4E5A" w:rsidRDefault="00392BBB" w:rsidP="00523FB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color w:val="000000"/>
      </w:rPr>
      <w:t xml:space="preserve"> </w:t>
    </w:r>
    <w:r w:rsidR="00CE4E5A">
      <w:rPr>
        <w:noProof/>
        <w:color w:val="000000"/>
      </w:rPr>
      <w:drawing>
        <wp:inline distT="0" distB="0" distL="0" distR="0" wp14:anchorId="0663C3D6" wp14:editId="44CED9B4">
          <wp:extent cx="1334445" cy="528996"/>
          <wp:effectExtent l="0" t="0" r="0" b="4445"/>
          <wp:docPr id="6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4445" cy="52899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7D3ECC5" w14:textId="77777777" w:rsidR="0084440E" w:rsidRDefault="0084440E" w:rsidP="00523FB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</w:p>
  <w:p w14:paraId="0C86EC44" w14:textId="77777777" w:rsidR="00CE4E5A" w:rsidRDefault="00CE4E5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0377E"/>
    <w:multiLevelType w:val="multilevel"/>
    <w:tmpl w:val="58B213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eastAsia="Calibri" w:hAnsi="Calibri" w:cs="Calibri"/>
        <w:sz w:val="24"/>
        <w:szCs w:val="24"/>
      </w:rPr>
    </w:lvl>
    <w:lvl w:ilvl="2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1728" w:hanging="647"/>
      </w:pPr>
    </w:lvl>
    <w:lvl w:ilvl="4">
      <w:start w:val="1"/>
      <w:numFmt w:val="decimal"/>
      <w:lvlText w:val="%1.%2.●.%4.%5."/>
      <w:lvlJc w:val="left"/>
      <w:pPr>
        <w:ind w:left="2232" w:hanging="792"/>
      </w:pPr>
    </w:lvl>
    <w:lvl w:ilvl="5">
      <w:start w:val="1"/>
      <w:numFmt w:val="decimal"/>
      <w:lvlText w:val="%1.%2.●.%4.%5.%6."/>
      <w:lvlJc w:val="left"/>
      <w:pPr>
        <w:ind w:left="2736" w:hanging="935"/>
      </w:pPr>
    </w:lvl>
    <w:lvl w:ilvl="6">
      <w:start w:val="1"/>
      <w:numFmt w:val="decimal"/>
      <w:lvlText w:val="%1.%2.●.%4.%5.%6.%7."/>
      <w:lvlJc w:val="left"/>
      <w:pPr>
        <w:ind w:left="3240" w:hanging="1080"/>
      </w:pPr>
    </w:lvl>
    <w:lvl w:ilvl="7">
      <w:start w:val="1"/>
      <w:numFmt w:val="decimal"/>
      <w:lvlText w:val="%1.%2.●.%4.%5.%6.%7.%8."/>
      <w:lvlJc w:val="left"/>
      <w:pPr>
        <w:ind w:left="3744" w:hanging="1224"/>
      </w:pPr>
    </w:lvl>
    <w:lvl w:ilvl="8">
      <w:start w:val="1"/>
      <w:numFmt w:val="decimal"/>
      <w:lvlText w:val="%1.%2.●.%4.%5.%6.%7.%8.%9."/>
      <w:lvlJc w:val="left"/>
      <w:pPr>
        <w:ind w:left="4320" w:hanging="1440"/>
      </w:pPr>
    </w:lvl>
  </w:abstractNum>
  <w:abstractNum w:abstractNumId="1" w15:restartNumberingAfterBreak="0">
    <w:nsid w:val="03A04F28"/>
    <w:multiLevelType w:val="hybridMultilevel"/>
    <w:tmpl w:val="FCE69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768F1"/>
    <w:multiLevelType w:val="multilevel"/>
    <w:tmpl w:val="70C23C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eastAsia="Calibri" w:hAnsi="Calibri" w:cs="Calibri"/>
        <w:i w:val="0"/>
        <w:iCs w:val="0"/>
        <w:sz w:val="24"/>
        <w:szCs w:val="24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1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F5044C"/>
    <w:multiLevelType w:val="hybridMultilevel"/>
    <w:tmpl w:val="EB804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14DAA"/>
    <w:multiLevelType w:val="multilevel"/>
    <w:tmpl w:val="7130A7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eastAsia="Calibri" w:hAnsi="Calibri" w:cs="Calibri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62532A6"/>
    <w:multiLevelType w:val="multilevel"/>
    <w:tmpl w:val="7130A7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eastAsia="Calibri" w:hAnsi="Calibri" w:cs="Calibri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69879D2"/>
    <w:multiLevelType w:val="multilevel"/>
    <w:tmpl w:val="69D80608"/>
    <w:lvl w:ilvl="0">
      <w:start w:val="1"/>
      <w:numFmt w:val="decimal"/>
      <w:lvlText w:val="%1."/>
      <w:lvlJc w:val="left"/>
      <w:pPr>
        <w:ind w:left="847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582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9FC7F02"/>
    <w:multiLevelType w:val="multilevel"/>
    <w:tmpl w:val="7958C6E6"/>
    <w:lvl w:ilvl="0">
      <w:start w:val="1"/>
      <w:numFmt w:val="decimal"/>
      <w:lvlText w:val="%1."/>
      <w:lvlJc w:val="left"/>
      <w:pPr>
        <w:ind w:left="705" w:hanging="360"/>
      </w:pPr>
      <w:rPr>
        <w:b w:val="0"/>
      </w:rPr>
    </w:lvl>
    <w:lvl w:ilvl="1">
      <w:start w:val="1"/>
      <w:numFmt w:val="bullet"/>
      <w:lvlText w:val="o"/>
      <w:lvlJc w:val="left"/>
      <w:pPr>
        <w:ind w:left="14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65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0F509DD"/>
    <w:multiLevelType w:val="multilevel"/>
    <w:tmpl w:val="27C4E0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31705A1F"/>
    <w:multiLevelType w:val="multilevel"/>
    <w:tmpl w:val="2DB83C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eastAsia="Calibri" w:hAnsi="Calibri" w:cs="Calibri"/>
        <w:b w:val="0"/>
        <w:bCs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8AA0F0B"/>
    <w:multiLevelType w:val="multilevel"/>
    <w:tmpl w:val="926005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eastAsia="Calibri" w:hAnsi="Calibri" w:cs="Calibri"/>
        <w:i w:val="0"/>
        <w:iCs w:val="0"/>
        <w:sz w:val="24"/>
        <w:szCs w:val="24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9941DE7"/>
    <w:multiLevelType w:val="multilevel"/>
    <w:tmpl w:val="926005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eastAsia="Calibri" w:hAnsi="Calibri" w:cs="Calibri"/>
        <w:i w:val="0"/>
        <w:iCs w:val="0"/>
        <w:sz w:val="24"/>
        <w:szCs w:val="24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F6375B4"/>
    <w:multiLevelType w:val="multilevel"/>
    <w:tmpl w:val="B7B0513A"/>
    <w:lvl w:ilvl="0">
      <w:start w:val="1"/>
      <w:numFmt w:val="decimal"/>
      <w:lvlText w:val="%1."/>
      <w:lvlJc w:val="left"/>
      <w:pPr>
        <w:ind w:left="705" w:hanging="360"/>
      </w:pPr>
      <w:rPr>
        <w:b w:val="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C7293"/>
    <w:multiLevelType w:val="multilevel"/>
    <w:tmpl w:val="7A62791E"/>
    <w:lvl w:ilvl="0">
      <w:start w:val="1"/>
      <w:numFmt w:val="decimal"/>
      <w:lvlText w:val="%1."/>
      <w:lvlJc w:val="left"/>
      <w:pPr>
        <w:ind w:left="705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900CB9"/>
    <w:multiLevelType w:val="multilevel"/>
    <w:tmpl w:val="27C4E0B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  <w:u w:val="none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226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946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86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106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546" w:hanging="360"/>
      </w:pPr>
      <w:rPr>
        <w:u w:val="none"/>
      </w:rPr>
    </w:lvl>
  </w:abstractNum>
  <w:abstractNum w:abstractNumId="15" w15:restartNumberingAfterBreak="0">
    <w:nsid w:val="52931356"/>
    <w:multiLevelType w:val="multilevel"/>
    <w:tmpl w:val="F48A170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53939BA"/>
    <w:multiLevelType w:val="hybridMultilevel"/>
    <w:tmpl w:val="CB1A32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673446E"/>
    <w:multiLevelType w:val="multilevel"/>
    <w:tmpl w:val="7130A7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eastAsia="Calibri" w:hAnsi="Calibri" w:cs="Calibri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C014F3D"/>
    <w:multiLevelType w:val="multilevel"/>
    <w:tmpl w:val="22347D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CB2F99"/>
    <w:multiLevelType w:val="multilevel"/>
    <w:tmpl w:val="678028A4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5F29F0"/>
    <w:multiLevelType w:val="multilevel"/>
    <w:tmpl w:val="A9827F30"/>
    <w:lvl w:ilvl="0">
      <w:start w:val="1"/>
      <w:numFmt w:val="decimal"/>
      <w:lvlText w:val="3.%1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72A32C98"/>
    <w:multiLevelType w:val="multilevel"/>
    <w:tmpl w:val="E1E8011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87A2B93"/>
    <w:multiLevelType w:val="multilevel"/>
    <w:tmpl w:val="A1C4432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CD2562A"/>
    <w:multiLevelType w:val="multilevel"/>
    <w:tmpl w:val="A9827F30"/>
    <w:lvl w:ilvl="0">
      <w:start w:val="1"/>
      <w:numFmt w:val="decimal"/>
      <w:lvlText w:val="3.%1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7D5A4AE5"/>
    <w:multiLevelType w:val="hybridMultilevel"/>
    <w:tmpl w:val="CFDA86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643498">
    <w:abstractNumId w:val="19"/>
  </w:num>
  <w:num w:numId="2" w16cid:durableId="1160774210">
    <w:abstractNumId w:val="13"/>
  </w:num>
  <w:num w:numId="3" w16cid:durableId="1838691576">
    <w:abstractNumId w:val="21"/>
  </w:num>
  <w:num w:numId="4" w16cid:durableId="1859267459">
    <w:abstractNumId w:val="7"/>
  </w:num>
  <w:num w:numId="5" w16cid:durableId="270942449">
    <w:abstractNumId w:val="22"/>
  </w:num>
  <w:num w:numId="6" w16cid:durableId="1007100432">
    <w:abstractNumId w:val="12"/>
  </w:num>
  <w:num w:numId="7" w16cid:durableId="1611860288">
    <w:abstractNumId w:val="15"/>
  </w:num>
  <w:num w:numId="8" w16cid:durableId="1760441163">
    <w:abstractNumId w:val="18"/>
  </w:num>
  <w:num w:numId="9" w16cid:durableId="955402691">
    <w:abstractNumId w:val="0"/>
  </w:num>
  <w:num w:numId="10" w16cid:durableId="1732069906">
    <w:abstractNumId w:val="9"/>
  </w:num>
  <w:num w:numId="11" w16cid:durableId="1593540442">
    <w:abstractNumId w:val="20"/>
  </w:num>
  <w:num w:numId="12" w16cid:durableId="575283818">
    <w:abstractNumId w:val="16"/>
  </w:num>
  <w:num w:numId="13" w16cid:durableId="1467157816">
    <w:abstractNumId w:val="3"/>
  </w:num>
  <w:num w:numId="14" w16cid:durableId="128935448">
    <w:abstractNumId w:val="24"/>
  </w:num>
  <w:num w:numId="15" w16cid:durableId="477067355">
    <w:abstractNumId w:val="10"/>
  </w:num>
  <w:num w:numId="16" w16cid:durableId="1398166633">
    <w:abstractNumId w:val="11"/>
  </w:num>
  <w:num w:numId="17" w16cid:durableId="1577204721">
    <w:abstractNumId w:val="2"/>
  </w:num>
  <w:num w:numId="18" w16cid:durableId="316569292">
    <w:abstractNumId w:val="4"/>
  </w:num>
  <w:num w:numId="19" w16cid:durableId="569728745">
    <w:abstractNumId w:val="23"/>
  </w:num>
  <w:num w:numId="20" w16cid:durableId="1666467532">
    <w:abstractNumId w:val="14"/>
  </w:num>
  <w:num w:numId="21" w16cid:durableId="482508580">
    <w:abstractNumId w:val="8"/>
  </w:num>
  <w:num w:numId="22" w16cid:durableId="144932732">
    <w:abstractNumId w:val="6"/>
  </w:num>
  <w:num w:numId="23" w16cid:durableId="1987320063">
    <w:abstractNumId w:val="5"/>
  </w:num>
  <w:num w:numId="24" w16cid:durableId="665129639">
    <w:abstractNumId w:val="17"/>
  </w:num>
  <w:num w:numId="25" w16cid:durableId="1507207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C6B"/>
    <w:rsid w:val="00004B18"/>
    <w:rsid w:val="0001601E"/>
    <w:rsid w:val="00035909"/>
    <w:rsid w:val="0004467C"/>
    <w:rsid w:val="00055564"/>
    <w:rsid w:val="000568B6"/>
    <w:rsid w:val="00070236"/>
    <w:rsid w:val="000728BC"/>
    <w:rsid w:val="0007405A"/>
    <w:rsid w:val="000745CA"/>
    <w:rsid w:val="00074DEC"/>
    <w:rsid w:val="00085EB0"/>
    <w:rsid w:val="00090607"/>
    <w:rsid w:val="00091681"/>
    <w:rsid w:val="00095E84"/>
    <w:rsid w:val="000A2D0C"/>
    <w:rsid w:val="000A318C"/>
    <w:rsid w:val="000A5707"/>
    <w:rsid w:val="000B6150"/>
    <w:rsid w:val="000B7EF6"/>
    <w:rsid w:val="000D1EEF"/>
    <w:rsid w:val="000E7EC1"/>
    <w:rsid w:val="000F12BD"/>
    <w:rsid w:val="000F1EB6"/>
    <w:rsid w:val="000F5F7A"/>
    <w:rsid w:val="00101771"/>
    <w:rsid w:val="00102312"/>
    <w:rsid w:val="00103B16"/>
    <w:rsid w:val="00106A0D"/>
    <w:rsid w:val="00110EA0"/>
    <w:rsid w:val="0011473E"/>
    <w:rsid w:val="00116A76"/>
    <w:rsid w:val="001336E1"/>
    <w:rsid w:val="00134D25"/>
    <w:rsid w:val="001440F2"/>
    <w:rsid w:val="00150722"/>
    <w:rsid w:val="00151FDE"/>
    <w:rsid w:val="001534FB"/>
    <w:rsid w:val="00166A86"/>
    <w:rsid w:val="00167721"/>
    <w:rsid w:val="0017446F"/>
    <w:rsid w:val="00175684"/>
    <w:rsid w:val="00175E9A"/>
    <w:rsid w:val="00181FFE"/>
    <w:rsid w:val="001860EB"/>
    <w:rsid w:val="00187CDE"/>
    <w:rsid w:val="001A2BF3"/>
    <w:rsid w:val="001A4516"/>
    <w:rsid w:val="001A751F"/>
    <w:rsid w:val="001A761A"/>
    <w:rsid w:val="001B4F5C"/>
    <w:rsid w:val="001B6833"/>
    <w:rsid w:val="001C1311"/>
    <w:rsid w:val="001C52F3"/>
    <w:rsid w:val="001C7A64"/>
    <w:rsid w:val="001D00A8"/>
    <w:rsid w:val="001D1B04"/>
    <w:rsid w:val="001D2DAC"/>
    <w:rsid w:val="001D3EB9"/>
    <w:rsid w:val="001D7993"/>
    <w:rsid w:val="001D7CE9"/>
    <w:rsid w:val="001F6B58"/>
    <w:rsid w:val="001F6C95"/>
    <w:rsid w:val="00200F1F"/>
    <w:rsid w:val="00205E78"/>
    <w:rsid w:val="00210A73"/>
    <w:rsid w:val="0021459F"/>
    <w:rsid w:val="00217216"/>
    <w:rsid w:val="002269DE"/>
    <w:rsid w:val="0024608D"/>
    <w:rsid w:val="00247B0E"/>
    <w:rsid w:val="00252560"/>
    <w:rsid w:val="00252E76"/>
    <w:rsid w:val="00257DB6"/>
    <w:rsid w:val="00276221"/>
    <w:rsid w:val="00284A0F"/>
    <w:rsid w:val="00290911"/>
    <w:rsid w:val="002A2ED6"/>
    <w:rsid w:val="002A36F7"/>
    <w:rsid w:val="002A6E68"/>
    <w:rsid w:val="002A779C"/>
    <w:rsid w:val="002A7CC0"/>
    <w:rsid w:val="002B4371"/>
    <w:rsid w:val="002C59A6"/>
    <w:rsid w:val="002C5E75"/>
    <w:rsid w:val="002D08AF"/>
    <w:rsid w:val="002E0579"/>
    <w:rsid w:val="002F4169"/>
    <w:rsid w:val="002F577B"/>
    <w:rsid w:val="002F6C1A"/>
    <w:rsid w:val="00301963"/>
    <w:rsid w:val="00310D52"/>
    <w:rsid w:val="00312201"/>
    <w:rsid w:val="00315657"/>
    <w:rsid w:val="00315B0D"/>
    <w:rsid w:val="00326536"/>
    <w:rsid w:val="00344597"/>
    <w:rsid w:val="00355D81"/>
    <w:rsid w:val="00367851"/>
    <w:rsid w:val="003735C6"/>
    <w:rsid w:val="00382397"/>
    <w:rsid w:val="003857D4"/>
    <w:rsid w:val="00387DBB"/>
    <w:rsid w:val="00392BBB"/>
    <w:rsid w:val="00392D96"/>
    <w:rsid w:val="00397B84"/>
    <w:rsid w:val="003A7E82"/>
    <w:rsid w:val="003B1DE5"/>
    <w:rsid w:val="003B5038"/>
    <w:rsid w:val="003B6963"/>
    <w:rsid w:val="003C5A7D"/>
    <w:rsid w:val="003D4AF6"/>
    <w:rsid w:val="003E0FC2"/>
    <w:rsid w:val="003E1A87"/>
    <w:rsid w:val="003F16FF"/>
    <w:rsid w:val="003F187C"/>
    <w:rsid w:val="003F4114"/>
    <w:rsid w:val="003F6F10"/>
    <w:rsid w:val="0040160F"/>
    <w:rsid w:val="0040239A"/>
    <w:rsid w:val="004028C8"/>
    <w:rsid w:val="00407268"/>
    <w:rsid w:val="00420D2A"/>
    <w:rsid w:val="00423C9A"/>
    <w:rsid w:val="0042432B"/>
    <w:rsid w:val="00426F6C"/>
    <w:rsid w:val="00427D61"/>
    <w:rsid w:val="00433B30"/>
    <w:rsid w:val="0043496D"/>
    <w:rsid w:val="004357F7"/>
    <w:rsid w:val="00437CBA"/>
    <w:rsid w:val="00446BCD"/>
    <w:rsid w:val="00452C4F"/>
    <w:rsid w:val="00470744"/>
    <w:rsid w:val="00473C7D"/>
    <w:rsid w:val="004828BB"/>
    <w:rsid w:val="004916E0"/>
    <w:rsid w:val="00493D20"/>
    <w:rsid w:val="004A38D6"/>
    <w:rsid w:val="004B4871"/>
    <w:rsid w:val="004B5AEE"/>
    <w:rsid w:val="004C7C00"/>
    <w:rsid w:val="004D059B"/>
    <w:rsid w:val="004F4BC3"/>
    <w:rsid w:val="005010E6"/>
    <w:rsid w:val="00503675"/>
    <w:rsid w:val="005072A5"/>
    <w:rsid w:val="00513E57"/>
    <w:rsid w:val="00517DC4"/>
    <w:rsid w:val="0052118B"/>
    <w:rsid w:val="00523FB3"/>
    <w:rsid w:val="00526158"/>
    <w:rsid w:val="00530EC5"/>
    <w:rsid w:val="00537398"/>
    <w:rsid w:val="005415D5"/>
    <w:rsid w:val="00543FF2"/>
    <w:rsid w:val="0055562B"/>
    <w:rsid w:val="00557DF1"/>
    <w:rsid w:val="00577BAE"/>
    <w:rsid w:val="005812A1"/>
    <w:rsid w:val="005814FC"/>
    <w:rsid w:val="005928D7"/>
    <w:rsid w:val="00593EC2"/>
    <w:rsid w:val="00594152"/>
    <w:rsid w:val="005A474E"/>
    <w:rsid w:val="005A55ED"/>
    <w:rsid w:val="005A59E9"/>
    <w:rsid w:val="005B158D"/>
    <w:rsid w:val="005C2545"/>
    <w:rsid w:val="005C60C5"/>
    <w:rsid w:val="005C6BE0"/>
    <w:rsid w:val="005C726E"/>
    <w:rsid w:val="005D00F0"/>
    <w:rsid w:val="005D219A"/>
    <w:rsid w:val="005D5013"/>
    <w:rsid w:val="005D77ED"/>
    <w:rsid w:val="005E4E3E"/>
    <w:rsid w:val="005F1108"/>
    <w:rsid w:val="005F30F2"/>
    <w:rsid w:val="00600DAA"/>
    <w:rsid w:val="00603B00"/>
    <w:rsid w:val="00614969"/>
    <w:rsid w:val="006237EE"/>
    <w:rsid w:val="00624C0A"/>
    <w:rsid w:val="006319B2"/>
    <w:rsid w:val="00640C18"/>
    <w:rsid w:val="00645FB9"/>
    <w:rsid w:val="00650A62"/>
    <w:rsid w:val="00653F46"/>
    <w:rsid w:val="006579E2"/>
    <w:rsid w:val="00665CD5"/>
    <w:rsid w:val="006748F0"/>
    <w:rsid w:val="006A18D5"/>
    <w:rsid w:val="006A7E62"/>
    <w:rsid w:val="006B09B1"/>
    <w:rsid w:val="006B49C2"/>
    <w:rsid w:val="006B4A71"/>
    <w:rsid w:val="006C42B2"/>
    <w:rsid w:val="006D2DFF"/>
    <w:rsid w:val="006E0C51"/>
    <w:rsid w:val="006E1971"/>
    <w:rsid w:val="006E4E16"/>
    <w:rsid w:val="006F031F"/>
    <w:rsid w:val="00702FB3"/>
    <w:rsid w:val="007071F5"/>
    <w:rsid w:val="0071020B"/>
    <w:rsid w:val="00710F83"/>
    <w:rsid w:val="00712747"/>
    <w:rsid w:val="00717E93"/>
    <w:rsid w:val="007261C2"/>
    <w:rsid w:val="00733DFA"/>
    <w:rsid w:val="00742164"/>
    <w:rsid w:val="0074285F"/>
    <w:rsid w:val="00742C06"/>
    <w:rsid w:val="00747B16"/>
    <w:rsid w:val="00752BFF"/>
    <w:rsid w:val="00752EDA"/>
    <w:rsid w:val="00752EE5"/>
    <w:rsid w:val="00760BD8"/>
    <w:rsid w:val="00763F01"/>
    <w:rsid w:val="0076579B"/>
    <w:rsid w:val="00770202"/>
    <w:rsid w:val="00770960"/>
    <w:rsid w:val="007756FF"/>
    <w:rsid w:val="007768C2"/>
    <w:rsid w:val="007854E2"/>
    <w:rsid w:val="00792B97"/>
    <w:rsid w:val="00793E4C"/>
    <w:rsid w:val="00795D71"/>
    <w:rsid w:val="007A1FFD"/>
    <w:rsid w:val="007B3036"/>
    <w:rsid w:val="007B476C"/>
    <w:rsid w:val="007B63C7"/>
    <w:rsid w:val="007C4B69"/>
    <w:rsid w:val="007C5040"/>
    <w:rsid w:val="007C6BD9"/>
    <w:rsid w:val="007D493E"/>
    <w:rsid w:val="007D4C0E"/>
    <w:rsid w:val="007D506D"/>
    <w:rsid w:val="007E05C0"/>
    <w:rsid w:val="007E72A4"/>
    <w:rsid w:val="008022B2"/>
    <w:rsid w:val="00814ED9"/>
    <w:rsid w:val="00826974"/>
    <w:rsid w:val="00826C6B"/>
    <w:rsid w:val="00827696"/>
    <w:rsid w:val="00831C1B"/>
    <w:rsid w:val="0084440E"/>
    <w:rsid w:val="00864034"/>
    <w:rsid w:val="00871E15"/>
    <w:rsid w:val="008839D8"/>
    <w:rsid w:val="008A354A"/>
    <w:rsid w:val="008A3E29"/>
    <w:rsid w:val="008B249D"/>
    <w:rsid w:val="008B7BA6"/>
    <w:rsid w:val="008B7C5B"/>
    <w:rsid w:val="008C0C39"/>
    <w:rsid w:val="008C4515"/>
    <w:rsid w:val="008C4974"/>
    <w:rsid w:val="008D219F"/>
    <w:rsid w:val="008E030A"/>
    <w:rsid w:val="008E1F33"/>
    <w:rsid w:val="008E4E8C"/>
    <w:rsid w:val="008F26CC"/>
    <w:rsid w:val="00903B39"/>
    <w:rsid w:val="00907C16"/>
    <w:rsid w:val="00907EB6"/>
    <w:rsid w:val="00913F72"/>
    <w:rsid w:val="00920141"/>
    <w:rsid w:val="0092704E"/>
    <w:rsid w:val="00927922"/>
    <w:rsid w:val="009347D5"/>
    <w:rsid w:val="00940268"/>
    <w:rsid w:val="009454E8"/>
    <w:rsid w:val="00963599"/>
    <w:rsid w:val="0096797E"/>
    <w:rsid w:val="00971037"/>
    <w:rsid w:val="00980407"/>
    <w:rsid w:val="00983C74"/>
    <w:rsid w:val="00985225"/>
    <w:rsid w:val="00992A52"/>
    <w:rsid w:val="009A0402"/>
    <w:rsid w:val="009A3BA8"/>
    <w:rsid w:val="009A4556"/>
    <w:rsid w:val="009A655A"/>
    <w:rsid w:val="009B683B"/>
    <w:rsid w:val="009E5647"/>
    <w:rsid w:val="009E5F9C"/>
    <w:rsid w:val="009F5C96"/>
    <w:rsid w:val="00A226D5"/>
    <w:rsid w:val="00A248BA"/>
    <w:rsid w:val="00A25ABA"/>
    <w:rsid w:val="00A26FAE"/>
    <w:rsid w:val="00A320EA"/>
    <w:rsid w:val="00A448AD"/>
    <w:rsid w:val="00A515AB"/>
    <w:rsid w:val="00A5423C"/>
    <w:rsid w:val="00A64928"/>
    <w:rsid w:val="00A768DD"/>
    <w:rsid w:val="00A816CB"/>
    <w:rsid w:val="00A8204D"/>
    <w:rsid w:val="00A82C33"/>
    <w:rsid w:val="00A84082"/>
    <w:rsid w:val="00AB284B"/>
    <w:rsid w:val="00AB53B9"/>
    <w:rsid w:val="00AC374E"/>
    <w:rsid w:val="00AC5A94"/>
    <w:rsid w:val="00AD283A"/>
    <w:rsid w:val="00AD6F84"/>
    <w:rsid w:val="00B11AB6"/>
    <w:rsid w:val="00B11F0F"/>
    <w:rsid w:val="00B13AE1"/>
    <w:rsid w:val="00B14759"/>
    <w:rsid w:val="00B16591"/>
    <w:rsid w:val="00B22D8D"/>
    <w:rsid w:val="00B53694"/>
    <w:rsid w:val="00B54386"/>
    <w:rsid w:val="00B63B44"/>
    <w:rsid w:val="00B858F5"/>
    <w:rsid w:val="00BA6849"/>
    <w:rsid w:val="00BB4C7C"/>
    <w:rsid w:val="00BC04BB"/>
    <w:rsid w:val="00BC0BB3"/>
    <w:rsid w:val="00BD37CB"/>
    <w:rsid w:val="00BE10DF"/>
    <w:rsid w:val="00BE650B"/>
    <w:rsid w:val="00BE7697"/>
    <w:rsid w:val="00BF3FC6"/>
    <w:rsid w:val="00C036F7"/>
    <w:rsid w:val="00C11CBA"/>
    <w:rsid w:val="00C13754"/>
    <w:rsid w:val="00C2000B"/>
    <w:rsid w:val="00C210E0"/>
    <w:rsid w:val="00C21EE9"/>
    <w:rsid w:val="00C226F2"/>
    <w:rsid w:val="00C25CF7"/>
    <w:rsid w:val="00C35B21"/>
    <w:rsid w:val="00C5105A"/>
    <w:rsid w:val="00C563A8"/>
    <w:rsid w:val="00C60083"/>
    <w:rsid w:val="00C75F63"/>
    <w:rsid w:val="00C80FBF"/>
    <w:rsid w:val="00C90D9B"/>
    <w:rsid w:val="00C9120F"/>
    <w:rsid w:val="00CA31FE"/>
    <w:rsid w:val="00CB51B6"/>
    <w:rsid w:val="00CB579A"/>
    <w:rsid w:val="00CD7061"/>
    <w:rsid w:val="00CD7D2D"/>
    <w:rsid w:val="00CE4E5A"/>
    <w:rsid w:val="00CF04CA"/>
    <w:rsid w:val="00CF528C"/>
    <w:rsid w:val="00D00C97"/>
    <w:rsid w:val="00D02E62"/>
    <w:rsid w:val="00D04AB0"/>
    <w:rsid w:val="00D10F64"/>
    <w:rsid w:val="00D12D16"/>
    <w:rsid w:val="00D201BE"/>
    <w:rsid w:val="00D2369D"/>
    <w:rsid w:val="00D43030"/>
    <w:rsid w:val="00D47ABF"/>
    <w:rsid w:val="00D73A7B"/>
    <w:rsid w:val="00D73BC6"/>
    <w:rsid w:val="00D860A2"/>
    <w:rsid w:val="00D92FC6"/>
    <w:rsid w:val="00D94481"/>
    <w:rsid w:val="00DA4A44"/>
    <w:rsid w:val="00DD6D01"/>
    <w:rsid w:val="00DE1CDA"/>
    <w:rsid w:val="00E0122D"/>
    <w:rsid w:val="00E06B31"/>
    <w:rsid w:val="00E25B42"/>
    <w:rsid w:val="00E368C9"/>
    <w:rsid w:val="00E37939"/>
    <w:rsid w:val="00E468E8"/>
    <w:rsid w:val="00E4753C"/>
    <w:rsid w:val="00E6617C"/>
    <w:rsid w:val="00E82F51"/>
    <w:rsid w:val="00E86357"/>
    <w:rsid w:val="00E9401F"/>
    <w:rsid w:val="00E95983"/>
    <w:rsid w:val="00E96E79"/>
    <w:rsid w:val="00EA3312"/>
    <w:rsid w:val="00EB002B"/>
    <w:rsid w:val="00EC614C"/>
    <w:rsid w:val="00EC7B5C"/>
    <w:rsid w:val="00ED55DE"/>
    <w:rsid w:val="00EE335D"/>
    <w:rsid w:val="00EF4299"/>
    <w:rsid w:val="00EF6224"/>
    <w:rsid w:val="00EF74BC"/>
    <w:rsid w:val="00F01793"/>
    <w:rsid w:val="00F15D44"/>
    <w:rsid w:val="00F20F2E"/>
    <w:rsid w:val="00F25130"/>
    <w:rsid w:val="00F32A32"/>
    <w:rsid w:val="00F34C97"/>
    <w:rsid w:val="00F351EF"/>
    <w:rsid w:val="00F36D5F"/>
    <w:rsid w:val="00F421F6"/>
    <w:rsid w:val="00F43EEE"/>
    <w:rsid w:val="00F456A1"/>
    <w:rsid w:val="00F57E6E"/>
    <w:rsid w:val="00F670BF"/>
    <w:rsid w:val="00F76C34"/>
    <w:rsid w:val="00F808FC"/>
    <w:rsid w:val="00F84409"/>
    <w:rsid w:val="00F91007"/>
    <w:rsid w:val="00F93820"/>
    <w:rsid w:val="00FA37E4"/>
    <w:rsid w:val="00FD6357"/>
    <w:rsid w:val="00FD7C6E"/>
    <w:rsid w:val="00FE0CA9"/>
    <w:rsid w:val="00FE3602"/>
    <w:rsid w:val="00FE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C34BA8"/>
  <w15:docId w15:val="{199A962B-F3F7-2E49-8D2C-94C7372C0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106" w:line="246" w:lineRule="auto"/>
      <w:ind w:left="10" w:hanging="10"/>
      <w:outlineLvl w:val="1"/>
    </w:pPr>
    <w:rPr>
      <w:rFonts w:ascii="Quattrocento Sans" w:eastAsia="Quattrocento Sans" w:hAnsi="Quattrocento Sans" w:cs="Quattrocento Sans"/>
      <w:b/>
      <w:color w:val="000000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F3863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03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03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5A474E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474E"/>
    <w:pPr>
      <w:ind w:left="720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909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091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B303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30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036"/>
  </w:style>
  <w:style w:type="paragraph" w:styleId="Footer">
    <w:name w:val="footer"/>
    <w:basedOn w:val="Normal"/>
    <w:link w:val="FooterChar"/>
    <w:uiPriority w:val="99"/>
    <w:unhideWhenUsed/>
    <w:rsid w:val="007B30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036"/>
  </w:style>
  <w:style w:type="paragraph" w:styleId="Revision">
    <w:name w:val="Revision"/>
    <w:hidden/>
    <w:uiPriority w:val="99"/>
    <w:semiHidden/>
    <w:rsid w:val="004828BB"/>
  </w:style>
  <w:style w:type="paragraph" w:styleId="BalloonText">
    <w:name w:val="Balloon Text"/>
    <w:basedOn w:val="Normal"/>
    <w:link w:val="BalloonTextChar"/>
    <w:uiPriority w:val="99"/>
    <w:semiHidden/>
    <w:unhideWhenUsed/>
    <w:rsid w:val="009A65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55A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F5C96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A59E9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03B16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0B7EF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A7C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ondonaceshub.org/safeguardin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ondonaceshub.org/safeguardin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23AC66F-36C6-426C-924A-1ADFF7D7D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rogri</dc:creator>
  <cp:lastModifiedBy>Tiane Graziottin</cp:lastModifiedBy>
  <cp:revision>7</cp:revision>
  <dcterms:created xsi:type="dcterms:W3CDTF">2022-10-21T16:11:00Z</dcterms:created>
  <dcterms:modified xsi:type="dcterms:W3CDTF">2022-10-22T18:41:00Z</dcterms:modified>
</cp:coreProperties>
</file>